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E441B" w14:textId="75B79E97" w:rsidR="00A0521F" w:rsidRDefault="00A0521F" w:rsidP="004A6741">
      <w:pPr>
        <w:jc w:val="center"/>
        <w:rPr>
          <w:b/>
          <w:sz w:val="18"/>
          <w:szCs w:val="18"/>
        </w:rPr>
      </w:pPr>
      <w:r w:rsidRPr="004A6741">
        <w:rPr>
          <w:b/>
          <w:sz w:val="18"/>
          <w:szCs w:val="18"/>
        </w:rPr>
        <w:t>Bridges to the Community: All School Sing</w:t>
      </w:r>
    </w:p>
    <w:p w14:paraId="6EE8E445" w14:textId="778A1C6E" w:rsidR="004A6741" w:rsidRDefault="004A6741" w:rsidP="004A6741">
      <w:pPr>
        <w:jc w:val="center"/>
        <w:rPr>
          <w:sz w:val="18"/>
          <w:szCs w:val="18"/>
        </w:rPr>
      </w:pPr>
      <w:r>
        <w:rPr>
          <w:sz w:val="18"/>
          <w:szCs w:val="18"/>
        </w:rPr>
        <w:t>No</w:t>
      </w:r>
      <w:r>
        <w:rPr>
          <w:sz w:val="18"/>
          <w:szCs w:val="18"/>
        </w:rPr>
        <w:t xml:space="preserve">vember 2016 </w:t>
      </w:r>
      <w:proofErr w:type="spellStart"/>
      <w:r>
        <w:rPr>
          <w:sz w:val="18"/>
          <w:szCs w:val="18"/>
        </w:rPr>
        <w:t>Feierside</w:t>
      </w:r>
      <w:proofErr w:type="spellEnd"/>
      <w:r>
        <w:rPr>
          <w:sz w:val="18"/>
          <w:szCs w:val="18"/>
        </w:rPr>
        <w:t xml:space="preserve"> Chat</w:t>
      </w:r>
    </w:p>
    <w:p w14:paraId="6C5C5B82" w14:textId="77777777" w:rsidR="004A6741" w:rsidRPr="00A0521F" w:rsidRDefault="004A6741" w:rsidP="004A6741">
      <w:pPr>
        <w:jc w:val="center"/>
        <w:rPr>
          <w:sz w:val="18"/>
          <w:szCs w:val="18"/>
        </w:rPr>
      </w:pPr>
    </w:p>
    <w:p w14:paraId="4855A788" w14:textId="3040378E" w:rsidR="002278B0" w:rsidRPr="00A0521F" w:rsidRDefault="002278B0">
      <w:pPr>
        <w:rPr>
          <w:sz w:val="18"/>
          <w:szCs w:val="18"/>
        </w:rPr>
      </w:pPr>
      <w:r w:rsidRPr="00A0521F">
        <w:rPr>
          <w:sz w:val="18"/>
          <w:szCs w:val="18"/>
        </w:rPr>
        <w:t xml:space="preserve">Hi, welcome to the next installment of the </w:t>
      </w:r>
      <w:proofErr w:type="spellStart"/>
      <w:r w:rsidRPr="00A0521F">
        <w:rPr>
          <w:sz w:val="18"/>
          <w:szCs w:val="18"/>
        </w:rPr>
        <w:t>Feierside</w:t>
      </w:r>
      <w:proofErr w:type="spellEnd"/>
      <w:r w:rsidRPr="00A0521F">
        <w:rPr>
          <w:sz w:val="18"/>
          <w:szCs w:val="18"/>
        </w:rPr>
        <w:t xml:space="preserve"> Chats. Hope you are all enjoying this beautiful fall. You are well into this school year and may even be planning for the next. This is another idea in the series titled Bridges to the Community; ways to </w:t>
      </w:r>
      <w:r w:rsidR="000832DB" w:rsidRPr="00A0521F">
        <w:rPr>
          <w:sz w:val="18"/>
          <w:szCs w:val="18"/>
        </w:rPr>
        <w:t xml:space="preserve">musically </w:t>
      </w:r>
      <w:r w:rsidRPr="00A0521F">
        <w:rPr>
          <w:sz w:val="18"/>
          <w:szCs w:val="18"/>
        </w:rPr>
        <w:t xml:space="preserve">connect, not only to your students, but to your faculty, staff, administration, parents, and </w:t>
      </w:r>
      <w:r w:rsidR="00561856" w:rsidRPr="00A0521F">
        <w:rPr>
          <w:sz w:val="18"/>
          <w:szCs w:val="18"/>
        </w:rPr>
        <w:t xml:space="preserve">even larger community: </w:t>
      </w:r>
      <w:r w:rsidR="00EC5123" w:rsidRPr="00A0521F">
        <w:rPr>
          <w:sz w:val="18"/>
          <w:szCs w:val="18"/>
        </w:rPr>
        <w:t xml:space="preserve">to </w:t>
      </w:r>
      <w:r w:rsidR="00561856" w:rsidRPr="00A0521F">
        <w:rPr>
          <w:sz w:val="18"/>
          <w:szCs w:val="18"/>
        </w:rPr>
        <w:t xml:space="preserve">get everyone involved. </w:t>
      </w:r>
      <w:r w:rsidR="00347F89" w:rsidRPr="00A0521F">
        <w:rPr>
          <w:sz w:val="18"/>
          <w:szCs w:val="18"/>
        </w:rPr>
        <w:t>Today’s topic is…</w:t>
      </w:r>
      <w:proofErr w:type="gramStart"/>
      <w:r w:rsidR="00347F89" w:rsidRPr="00A0521F">
        <w:rPr>
          <w:sz w:val="18"/>
          <w:szCs w:val="18"/>
        </w:rPr>
        <w:t>.the</w:t>
      </w:r>
      <w:proofErr w:type="gramEnd"/>
      <w:r w:rsidR="00347F89" w:rsidRPr="00A0521F">
        <w:rPr>
          <w:sz w:val="18"/>
          <w:szCs w:val="18"/>
        </w:rPr>
        <w:t xml:space="preserve"> </w:t>
      </w:r>
      <w:r w:rsidRPr="00A0521F">
        <w:rPr>
          <w:sz w:val="18"/>
          <w:szCs w:val="18"/>
        </w:rPr>
        <w:t>All School Sing. This is not a new idea. People have been gath</w:t>
      </w:r>
      <w:r w:rsidR="00EC5123" w:rsidRPr="00A0521F">
        <w:rPr>
          <w:sz w:val="18"/>
          <w:szCs w:val="18"/>
        </w:rPr>
        <w:t xml:space="preserve">ering to sing together for ages, whether organized or not. </w:t>
      </w:r>
      <w:r w:rsidR="000832DB" w:rsidRPr="00A0521F">
        <w:rPr>
          <w:sz w:val="18"/>
          <w:szCs w:val="18"/>
        </w:rPr>
        <w:t xml:space="preserve"> I want to share with you a few ideas and resources that I have found that work very well in this type of setting.</w:t>
      </w:r>
    </w:p>
    <w:p w14:paraId="39367A67" w14:textId="77777777" w:rsidR="00144AF3" w:rsidRPr="00A0521F" w:rsidRDefault="00144AF3">
      <w:pPr>
        <w:rPr>
          <w:sz w:val="18"/>
          <w:szCs w:val="18"/>
        </w:rPr>
      </w:pPr>
    </w:p>
    <w:p w14:paraId="3EAFFCD9" w14:textId="6892B5BE" w:rsidR="00144AF3" w:rsidRPr="00A0521F" w:rsidRDefault="00144AF3">
      <w:pPr>
        <w:rPr>
          <w:sz w:val="18"/>
          <w:szCs w:val="18"/>
        </w:rPr>
      </w:pPr>
      <w:r w:rsidRPr="00A0521F">
        <w:rPr>
          <w:sz w:val="18"/>
          <w:szCs w:val="18"/>
        </w:rPr>
        <w:t xml:space="preserve">There is no one way to have an all school sing. You do whatever you can with the space and schedule you have. </w:t>
      </w:r>
      <w:proofErr w:type="gramStart"/>
      <w:r w:rsidR="004627E1" w:rsidRPr="00A0521F">
        <w:rPr>
          <w:sz w:val="18"/>
          <w:szCs w:val="18"/>
        </w:rPr>
        <w:t>Once a week</w:t>
      </w:r>
      <w:r w:rsidR="00347F89" w:rsidRPr="00A0521F">
        <w:rPr>
          <w:sz w:val="18"/>
          <w:szCs w:val="18"/>
        </w:rPr>
        <w:t>?</w:t>
      </w:r>
      <w:proofErr w:type="gramEnd"/>
      <w:r w:rsidR="00347F89" w:rsidRPr="00A0521F">
        <w:rPr>
          <w:sz w:val="18"/>
          <w:szCs w:val="18"/>
        </w:rPr>
        <w:t xml:space="preserve"> </w:t>
      </w:r>
      <w:proofErr w:type="gramStart"/>
      <w:r w:rsidR="00347F89" w:rsidRPr="00A0521F">
        <w:rPr>
          <w:sz w:val="18"/>
          <w:szCs w:val="18"/>
        </w:rPr>
        <w:t>Every other week?</w:t>
      </w:r>
      <w:proofErr w:type="gramEnd"/>
      <w:r w:rsidR="00347F89" w:rsidRPr="00A0521F">
        <w:rPr>
          <w:sz w:val="18"/>
          <w:szCs w:val="18"/>
        </w:rPr>
        <w:t xml:space="preserve"> </w:t>
      </w:r>
      <w:proofErr w:type="gramStart"/>
      <w:r w:rsidR="00347F89" w:rsidRPr="00A0521F">
        <w:rPr>
          <w:sz w:val="18"/>
          <w:szCs w:val="18"/>
        </w:rPr>
        <w:t>Once a month?</w:t>
      </w:r>
      <w:proofErr w:type="gramEnd"/>
      <w:r w:rsidR="00347F89" w:rsidRPr="00A0521F">
        <w:rPr>
          <w:sz w:val="18"/>
          <w:szCs w:val="18"/>
        </w:rPr>
        <w:t xml:space="preserve"> </w:t>
      </w:r>
      <w:proofErr w:type="gramStart"/>
      <w:r w:rsidR="00347F89" w:rsidRPr="00A0521F">
        <w:rPr>
          <w:sz w:val="18"/>
          <w:szCs w:val="18"/>
        </w:rPr>
        <w:t>Once every two months?</w:t>
      </w:r>
      <w:proofErr w:type="gramEnd"/>
      <w:r w:rsidR="00347F89" w:rsidRPr="00A0521F">
        <w:rPr>
          <w:sz w:val="18"/>
          <w:szCs w:val="18"/>
        </w:rPr>
        <w:t xml:space="preserve"> 15 minutes?</w:t>
      </w:r>
      <w:r w:rsidR="00501D30" w:rsidRPr="00A0521F">
        <w:rPr>
          <w:sz w:val="18"/>
          <w:szCs w:val="18"/>
        </w:rPr>
        <w:t xml:space="preserve"> 30 minutes? </w:t>
      </w:r>
      <w:r w:rsidRPr="00A0521F">
        <w:rPr>
          <w:sz w:val="18"/>
          <w:szCs w:val="18"/>
        </w:rPr>
        <w:t>Some schools have it in the morning when everyone is being dropped off; some have it at the end of the day when students are being pi</w:t>
      </w:r>
      <w:r w:rsidR="00501D30" w:rsidRPr="00A0521F">
        <w:rPr>
          <w:sz w:val="18"/>
          <w:szCs w:val="18"/>
        </w:rPr>
        <w:t xml:space="preserve">cked up. Some have it at lunch, a captive audience. </w:t>
      </w:r>
      <w:r w:rsidRPr="00A0521F">
        <w:rPr>
          <w:sz w:val="18"/>
          <w:szCs w:val="18"/>
        </w:rPr>
        <w:t>Whatever works for you is what works!</w:t>
      </w:r>
      <w:r w:rsidR="004627E1" w:rsidRPr="00A0521F">
        <w:rPr>
          <w:sz w:val="18"/>
          <w:szCs w:val="18"/>
        </w:rPr>
        <w:t xml:space="preserve"> You are looking for an opportunity to bring everyon</w:t>
      </w:r>
      <w:r w:rsidR="00E82ED1" w:rsidRPr="00A0521F">
        <w:rPr>
          <w:sz w:val="18"/>
          <w:szCs w:val="18"/>
        </w:rPr>
        <w:t>e together.</w:t>
      </w:r>
    </w:p>
    <w:p w14:paraId="0083DF36" w14:textId="77777777" w:rsidR="00144AF3" w:rsidRPr="00A0521F" w:rsidRDefault="00144AF3">
      <w:pPr>
        <w:rPr>
          <w:sz w:val="18"/>
          <w:szCs w:val="18"/>
        </w:rPr>
      </w:pPr>
    </w:p>
    <w:p w14:paraId="7A02939C" w14:textId="6FA62E14" w:rsidR="00144AF3" w:rsidRPr="00A0521F" w:rsidRDefault="00144AF3">
      <w:pPr>
        <w:rPr>
          <w:sz w:val="18"/>
          <w:szCs w:val="18"/>
        </w:rPr>
      </w:pPr>
      <w:r w:rsidRPr="00A0521F">
        <w:rPr>
          <w:b/>
          <w:sz w:val="18"/>
          <w:szCs w:val="18"/>
        </w:rPr>
        <w:t>History:</w:t>
      </w:r>
      <w:r w:rsidRPr="00A0521F">
        <w:rPr>
          <w:sz w:val="18"/>
          <w:szCs w:val="18"/>
        </w:rPr>
        <w:t xml:space="preserve"> After taking a Peter and Mary Alice </w:t>
      </w:r>
      <w:proofErr w:type="spellStart"/>
      <w:r w:rsidRPr="00A0521F">
        <w:rPr>
          <w:sz w:val="18"/>
          <w:szCs w:val="18"/>
        </w:rPr>
        <w:t>Amidon</w:t>
      </w:r>
      <w:proofErr w:type="spellEnd"/>
      <w:r w:rsidRPr="00A0521F">
        <w:rPr>
          <w:sz w:val="18"/>
          <w:szCs w:val="18"/>
        </w:rPr>
        <w:t xml:space="preserve"> workshop where they talk</w:t>
      </w:r>
      <w:r w:rsidR="00A16AAB" w:rsidRPr="00A0521F">
        <w:rPr>
          <w:sz w:val="18"/>
          <w:szCs w:val="18"/>
        </w:rPr>
        <w:t>ed about an all school sing, I was inspired. I thought</w:t>
      </w:r>
      <w:proofErr w:type="gramStart"/>
      <w:r w:rsidR="00A16AAB" w:rsidRPr="00A0521F">
        <w:rPr>
          <w:sz w:val="18"/>
          <w:szCs w:val="18"/>
        </w:rPr>
        <w:t>,</w:t>
      </w:r>
      <w:proofErr w:type="gramEnd"/>
      <w:r w:rsidR="00A16AAB" w:rsidRPr="00A0521F">
        <w:rPr>
          <w:sz w:val="18"/>
          <w:szCs w:val="18"/>
        </w:rPr>
        <w:t xml:space="preserve"> I want to do that! </w:t>
      </w:r>
      <w:r w:rsidRPr="00A0521F">
        <w:rPr>
          <w:sz w:val="18"/>
          <w:szCs w:val="18"/>
        </w:rPr>
        <w:t>So I spoke to my principal, who was also interested in the idea of fostering a sense of community. Since it was not in the schedule, she arranged to h</w:t>
      </w:r>
      <w:r w:rsidR="007734A6" w:rsidRPr="00A0521F">
        <w:rPr>
          <w:sz w:val="18"/>
          <w:szCs w:val="18"/>
        </w:rPr>
        <w:t>ave everyone gather the first Friday of each month for 15 minutes, because she could squeeze that into the schedule. That way, parents,</w:t>
      </w:r>
      <w:r w:rsidR="00501D30" w:rsidRPr="00A0521F">
        <w:rPr>
          <w:sz w:val="18"/>
          <w:szCs w:val="18"/>
        </w:rPr>
        <w:t xml:space="preserve"> picking up their children, could</w:t>
      </w:r>
      <w:r w:rsidR="00146976" w:rsidRPr="00A0521F">
        <w:rPr>
          <w:sz w:val="18"/>
          <w:szCs w:val="18"/>
        </w:rPr>
        <w:t xml:space="preserve"> also </w:t>
      </w:r>
      <w:r w:rsidR="00501D30" w:rsidRPr="00A0521F">
        <w:rPr>
          <w:sz w:val="18"/>
          <w:szCs w:val="18"/>
        </w:rPr>
        <w:t xml:space="preserve">be </w:t>
      </w:r>
      <w:r w:rsidR="00146976" w:rsidRPr="00A0521F">
        <w:rPr>
          <w:sz w:val="18"/>
          <w:szCs w:val="18"/>
        </w:rPr>
        <w:t xml:space="preserve">involved. So we were off, everyone loved the idea of being </w:t>
      </w:r>
      <w:proofErr w:type="gramStart"/>
      <w:r w:rsidR="00146976" w:rsidRPr="00A0521F">
        <w:rPr>
          <w:sz w:val="18"/>
          <w:szCs w:val="18"/>
        </w:rPr>
        <w:t>all together</w:t>
      </w:r>
      <w:proofErr w:type="gramEnd"/>
      <w:r w:rsidR="00146976" w:rsidRPr="00A0521F">
        <w:rPr>
          <w:sz w:val="18"/>
          <w:szCs w:val="18"/>
        </w:rPr>
        <w:t xml:space="preserve"> in one space. Everyone had a blast and </w:t>
      </w:r>
      <w:r w:rsidR="007734A6" w:rsidRPr="00A0521F">
        <w:rPr>
          <w:sz w:val="18"/>
          <w:szCs w:val="18"/>
        </w:rPr>
        <w:t xml:space="preserve">went out tapping their toes and singing. </w:t>
      </w:r>
      <w:r w:rsidR="00146976" w:rsidRPr="00A0521F">
        <w:rPr>
          <w:sz w:val="18"/>
          <w:szCs w:val="18"/>
        </w:rPr>
        <w:t xml:space="preserve">It was a huge success. So when it was time to schedule for the next year, a designated slot was created for each </w:t>
      </w:r>
      <w:r w:rsidR="007734A6" w:rsidRPr="00A0521F">
        <w:rPr>
          <w:sz w:val="18"/>
          <w:szCs w:val="18"/>
        </w:rPr>
        <w:t>Frid</w:t>
      </w:r>
      <w:r w:rsidR="00146976" w:rsidRPr="00A0521F">
        <w:rPr>
          <w:sz w:val="18"/>
          <w:szCs w:val="18"/>
        </w:rPr>
        <w:t>ay for a half hour</w:t>
      </w:r>
      <w:r w:rsidR="007734A6" w:rsidRPr="00A0521F">
        <w:rPr>
          <w:sz w:val="18"/>
          <w:szCs w:val="18"/>
        </w:rPr>
        <w:t>. As with all wonderful ideas, this began to take on a life of its own.</w:t>
      </w:r>
    </w:p>
    <w:p w14:paraId="238EC9E7" w14:textId="77777777" w:rsidR="00144AF3" w:rsidRPr="00A0521F" w:rsidRDefault="00144AF3">
      <w:pPr>
        <w:rPr>
          <w:sz w:val="18"/>
          <w:szCs w:val="18"/>
        </w:rPr>
      </w:pPr>
    </w:p>
    <w:p w14:paraId="37E45B1D" w14:textId="56B41E33" w:rsidR="00144AF3" w:rsidRPr="00A0521F" w:rsidRDefault="00092E62">
      <w:pPr>
        <w:rPr>
          <w:b/>
          <w:sz w:val="18"/>
          <w:szCs w:val="18"/>
        </w:rPr>
      </w:pPr>
      <w:r w:rsidRPr="00A0521F">
        <w:rPr>
          <w:b/>
          <w:sz w:val="18"/>
          <w:szCs w:val="18"/>
        </w:rPr>
        <w:t>SINGING</w:t>
      </w:r>
      <w:r w:rsidR="00A16AAB" w:rsidRPr="00A0521F">
        <w:rPr>
          <w:b/>
          <w:sz w:val="18"/>
          <w:szCs w:val="18"/>
        </w:rPr>
        <w:t xml:space="preserve"> </w:t>
      </w:r>
      <w:r w:rsidR="00501D30" w:rsidRPr="00A0521F">
        <w:rPr>
          <w:b/>
          <w:sz w:val="18"/>
          <w:szCs w:val="18"/>
        </w:rPr>
        <w:t xml:space="preserve">TOGETHER: </w:t>
      </w:r>
      <w:r w:rsidR="00A16AAB" w:rsidRPr="00A0521F">
        <w:rPr>
          <w:b/>
          <w:sz w:val="18"/>
          <w:szCs w:val="18"/>
        </w:rPr>
        <w:t>PRIMARY FOCUS</w:t>
      </w:r>
    </w:p>
    <w:p w14:paraId="4E884A37" w14:textId="2F4CCDAE" w:rsidR="00144AF3" w:rsidRPr="00A0521F" w:rsidRDefault="00092E62" w:rsidP="00CF23D6">
      <w:pPr>
        <w:ind w:right="-180"/>
        <w:rPr>
          <w:sz w:val="18"/>
          <w:szCs w:val="18"/>
        </w:rPr>
      </w:pPr>
      <w:r w:rsidRPr="00A0521F">
        <w:rPr>
          <w:sz w:val="18"/>
          <w:szCs w:val="18"/>
        </w:rPr>
        <w:t xml:space="preserve">Great time to </w:t>
      </w:r>
      <w:r w:rsidR="00144AF3" w:rsidRPr="00A0521F">
        <w:rPr>
          <w:sz w:val="18"/>
          <w:szCs w:val="18"/>
        </w:rPr>
        <w:t>bring out tho</w:t>
      </w:r>
      <w:r w:rsidRPr="00A0521F">
        <w:rPr>
          <w:sz w:val="18"/>
          <w:szCs w:val="18"/>
        </w:rPr>
        <w:t xml:space="preserve">se echo songs, call and </w:t>
      </w:r>
      <w:r w:rsidR="00E12590" w:rsidRPr="00A0521F">
        <w:rPr>
          <w:sz w:val="18"/>
          <w:szCs w:val="18"/>
        </w:rPr>
        <w:t xml:space="preserve">response songs, rounds, camp songs, partner songs, songs with </w:t>
      </w:r>
      <w:proofErr w:type="spellStart"/>
      <w:r w:rsidR="00E12590" w:rsidRPr="00A0521F">
        <w:rPr>
          <w:sz w:val="18"/>
          <w:szCs w:val="18"/>
        </w:rPr>
        <w:t>ostinati</w:t>
      </w:r>
      <w:proofErr w:type="spellEnd"/>
      <w:r w:rsidR="00E12590" w:rsidRPr="00A0521F">
        <w:rPr>
          <w:sz w:val="18"/>
          <w:szCs w:val="18"/>
        </w:rPr>
        <w:t>, cumul</w:t>
      </w:r>
      <w:r w:rsidR="00146976" w:rsidRPr="00A0521F">
        <w:rPr>
          <w:sz w:val="18"/>
          <w:szCs w:val="18"/>
        </w:rPr>
        <w:t>ative songs; material that is probably already</w:t>
      </w:r>
      <w:r w:rsidR="00FB163B" w:rsidRPr="00A0521F">
        <w:rPr>
          <w:sz w:val="18"/>
          <w:szCs w:val="18"/>
        </w:rPr>
        <w:t xml:space="preserve"> in your repertoire and being taught</w:t>
      </w:r>
      <w:r w:rsidR="00146976" w:rsidRPr="00A0521F">
        <w:rPr>
          <w:sz w:val="18"/>
          <w:szCs w:val="18"/>
        </w:rPr>
        <w:t xml:space="preserve"> i</w:t>
      </w:r>
      <w:r w:rsidR="00501D30" w:rsidRPr="00A0521F">
        <w:rPr>
          <w:sz w:val="18"/>
          <w:szCs w:val="18"/>
        </w:rPr>
        <w:t>n</w:t>
      </w:r>
      <w:r w:rsidRPr="00A0521F">
        <w:rPr>
          <w:sz w:val="18"/>
          <w:szCs w:val="18"/>
        </w:rPr>
        <w:t xml:space="preserve"> your classes. </w:t>
      </w:r>
      <w:r w:rsidR="00CF23D6">
        <w:rPr>
          <w:sz w:val="18"/>
          <w:szCs w:val="18"/>
        </w:rPr>
        <w:t xml:space="preserve">   </w:t>
      </w:r>
      <w:r w:rsidR="00DF080F" w:rsidRPr="00A0521F">
        <w:rPr>
          <w:sz w:val="18"/>
          <w:szCs w:val="18"/>
        </w:rPr>
        <w:t>As much fun as it is there, i</w:t>
      </w:r>
      <w:r w:rsidRPr="00A0521F">
        <w:rPr>
          <w:sz w:val="18"/>
          <w:szCs w:val="18"/>
        </w:rPr>
        <w:t xml:space="preserve">ts </w:t>
      </w:r>
      <w:r w:rsidR="00DF080F" w:rsidRPr="00A0521F">
        <w:rPr>
          <w:sz w:val="18"/>
          <w:szCs w:val="18"/>
        </w:rPr>
        <w:t>even more thrilling when</w:t>
      </w:r>
      <w:r w:rsidRPr="00A0521F">
        <w:rPr>
          <w:sz w:val="18"/>
          <w:szCs w:val="18"/>
        </w:rPr>
        <w:t xml:space="preserve"> there are</w:t>
      </w:r>
      <w:r w:rsidR="00DF080F" w:rsidRPr="00A0521F">
        <w:rPr>
          <w:sz w:val="18"/>
          <w:szCs w:val="18"/>
        </w:rPr>
        <w:t xml:space="preserve"> 400 voices joining together. If you bring out </w:t>
      </w:r>
      <w:r w:rsidR="00CF23D6">
        <w:rPr>
          <w:sz w:val="18"/>
          <w:szCs w:val="18"/>
        </w:rPr>
        <w:t xml:space="preserve">a </w:t>
      </w:r>
      <w:r w:rsidR="00DF080F" w:rsidRPr="00A0521F">
        <w:rPr>
          <w:sz w:val="18"/>
          <w:szCs w:val="18"/>
        </w:rPr>
        <w:t>round</w:t>
      </w:r>
      <w:r w:rsidRPr="00A0521F">
        <w:rPr>
          <w:sz w:val="18"/>
          <w:szCs w:val="18"/>
        </w:rPr>
        <w:t>,</w:t>
      </w:r>
      <w:r w:rsidR="005C4B48" w:rsidRPr="00A0521F">
        <w:rPr>
          <w:sz w:val="18"/>
          <w:szCs w:val="18"/>
        </w:rPr>
        <w:t xml:space="preserve"> teach the melody the first time</w:t>
      </w:r>
      <w:r w:rsidRPr="00A0521F">
        <w:rPr>
          <w:sz w:val="18"/>
          <w:szCs w:val="18"/>
        </w:rPr>
        <w:t xml:space="preserve">, </w:t>
      </w:r>
      <w:r w:rsidR="005C4B48" w:rsidRPr="00A0521F">
        <w:rPr>
          <w:sz w:val="18"/>
          <w:szCs w:val="18"/>
        </w:rPr>
        <w:t xml:space="preserve">second time, </w:t>
      </w:r>
      <w:r w:rsidR="00A93ADF" w:rsidRPr="00A0521F">
        <w:rPr>
          <w:sz w:val="18"/>
          <w:szCs w:val="18"/>
        </w:rPr>
        <w:t>then try it as a round the following</w:t>
      </w:r>
      <w:r w:rsidRPr="00A0521F">
        <w:rPr>
          <w:sz w:val="18"/>
          <w:szCs w:val="18"/>
        </w:rPr>
        <w:t>. It works. Even the</w:t>
      </w:r>
      <w:r w:rsidR="00FB163B" w:rsidRPr="00A0521F">
        <w:rPr>
          <w:sz w:val="18"/>
          <w:szCs w:val="18"/>
        </w:rPr>
        <w:t xml:space="preserve"> youngest kindergarten children</w:t>
      </w:r>
      <w:r w:rsidR="00DF080F" w:rsidRPr="00A0521F">
        <w:rPr>
          <w:sz w:val="18"/>
          <w:szCs w:val="18"/>
        </w:rPr>
        <w:t xml:space="preserve"> are able to join in when</w:t>
      </w:r>
      <w:r w:rsidRPr="00A0521F">
        <w:rPr>
          <w:sz w:val="18"/>
          <w:szCs w:val="18"/>
        </w:rPr>
        <w:t xml:space="preserve"> supported by the older children singing with them and around them. Watc</w:t>
      </w:r>
      <w:r w:rsidR="00FB163B" w:rsidRPr="00A0521F">
        <w:rPr>
          <w:sz w:val="18"/>
          <w:szCs w:val="18"/>
        </w:rPr>
        <w:t>h their faces; they revel in the</w:t>
      </w:r>
      <w:r w:rsidRPr="00A0521F">
        <w:rPr>
          <w:sz w:val="18"/>
          <w:szCs w:val="18"/>
        </w:rPr>
        <w:t xml:space="preserve"> gorgeous harmonies that can be had when singing in this </w:t>
      </w:r>
      <w:r w:rsidR="00DF080F" w:rsidRPr="00A0521F">
        <w:rPr>
          <w:sz w:val="18"/>
          <w:szCs w:val="18"/>
        </w:rPr>
        <w:t xml:space="preserve">setting. </w:t>
      </w:r>
    </w:p>
    <w:p w14:paraId="4C047915" w14:textId="77777777" w:rsidR="00BA48B7" w:rsidRPr="00A0521F" w:rsidRDefault="00BA48B7">
      <w:pPr>
        <w:rPr>
          <w:sz w:val="18"/>
          <w:szCs w:val="18"/>
        </w:rPr>
      </w:pPr>
    </w:p>
    <w:p w14:paraId="23754A3B" w14:textId="62A5F6B7" w:rsidR="00DF080F" w:rsidRPr="00A0521F" w:rsidRDefault="00E12590">
      <w:pPr>
        <w:rPr>
          <w:sz w:val="18"/>
          <w:szCs w:val="18"/>
        </w:rPr>
      </w:pPr>
      <w:r w:rsidRPr="00A0521F">
        <w:rPr>
          <w:sz w:val="18"/>
          <w:szCs w:val="18"/>
        </w:rPr>
        <w:t>Several o</w:t>
      </w:r>
      <w:r w:rsidR="00DF080F" w:rsidRPr="00A0521F">
        <w:rPr>
          <w:sz w:val="18"/>
          <w:szCs w:val="18"/>
        </w:rPr>
        <w:t xml:space="preserve">ther categories you may want to </w:t>
      </w:r>
      <w:r w:rsidR="00BA48B7" w:rsidRPr="00A0521F">
        <w:rPr>
          <w:sz w:val="18"/>
          <w:szCs w:val="18"/>
        </w:rPr>
        <w:t xml:space="preserve">think about and </w:t>
      </w:r>
      <w:r w:rsidR="00DF080F" w:rsidRPr="00A0521F">
        <w:rPr>
          <w:sz w:val="18"/>
          <w:szCs w:val="18"/>
        </w:rPr>
        <w:t>try.</w:t>
      </w:r>
    </w:p>
    <w:p w14:paraId="7FC924DA" w14:textId="77777777" w:rsidR="00AF7D26" w:rsidRDefault="00E12590">
      <w:pPr>
        <w:rPr>
          <w:sz w:val="18"/>
          <w:szCs w:val="18"/>
        </w:rPr>
      </w:pPr>
      <w:r w:rsidRPr="00A0521F">
        <w:rPr>
          <w:sz w:val="18"/>
          <w:szCs w:val="18"/>
        </w:rPr>
        <w:t xml:space="preserve"> </w:t>
      </w:r>
    </w:p>
    <w:p w14:paraId="55308A6B" w14:textId="6297B475" w:rsidR="007E6502" w:rsidRPr="00A0521F" w:rsidRDefault="00DF080F">
      <w:pPr>
        <w:rPr>
          <w:sz w:val="18"/>
          <w:szCs w:val="18"/>
        </w:rPr>
      </w:pPr>
      <w:r w:rsidRPr="00A0521F">
        <w:rPr>
          <w:b/>
          <w:sz w:val="18"/>
          <w:szCs w:val="18"/>
        </w:rPr>
        <w:t>CLAPPING GAMES</w:t>
      </w:r>
      <w:r w:rsidR="00E12590" w:rsidRPr="00A0521F">
        <w:rPr>
          <w:sz w:val="18"/>
          <w:szCs w:val="18"/>
        </w:rPr>
        <w:t xml:space="preserve">. They don’t have to be standing; they can clap on the floor or </w:t>
      </w:r>
      <w:r w:rsidRPr="00A0521F">
        <w:rPr>
          <w:sz w:val="18"/>
          <w:szCs w:val="18"/>
        </w:rPr>
        <w:t xml:space="preserve">clap on </w:t>
      </w:r>
      <w:r w:rsidR="00E12590" w:rsidRPr="00A0521F">
        <w:rPr>
          <w:sz w:val="18"/>
          <w:szCs w:val="18"/>
        </w:rPr>
        <w:t>their body or with the person sitting next to them. Don’t worry about placement; everybody always finds a partner</w:t>
      </w:r>
      <w:r w:rsidRPr="00A0521F">
        <w:rPr>
          <w:sz w:val="18"/>
          <w:szCs w:val="18"/>
        </w:rPr>
        <w:t>, quickly and</w:t>
      </w:r>
      <w:r w:rsidR="00E12590" w:rsidRPr="00A0521F">
        <w:rPr>
          <w:sz w:val="18"/>
          <w:szCs w:val="18"/>
        </w:rPr>
        <w:t xml:space="preserve"> with no difficulty. Remember your </w:t>
      </w:r>
      <w:proofErr w:type="gramStart"/>
      <w:r w:rsidR="00E12590" w:rsidRPr="00A0521F">
        <w:rPr>
          <w:sz w:val="18"/>
          <w:szCs w:val="18"/>
        </w:rPr>
        <w:t>teachers,</w:t>
      </w:r>
      <w:proofErr w:type="gramEnd"/>
      <w:r w:rsidR="00E12590" w:rsidRPr="00A0521F">
        <w:rPr>
          <w:sz w:val="18"/>
          <w:szCs w:val="18"/>
        </w:rPr>
        <w:t xml:space="preserve"> administration and parents are there, as well. </w:t>
      </w:r>
    </w:p>
    <w:p w14:paraId="3E937CDA" w14:textId="77777777" w:rsidR="00DF080F" w:rsidRPr="00A0521F" w:rsidRDefault="00DF080F">
      <w:pPr>
        <w:rPr>
          <w:b/>
          <w:sz w:val="18"/>
          <w:szCs w:val="18"/>
        </w:rPr>
      </w:pPr>
    </w:p>
    <w:p w14:paraId="423B0981" w14:textId="0C0A16C7" w:rsidR="007E6502" w:rsidRPr="00A0521F" w:rsidRDefault="007E6502">
      <w:pPr>
        <w:rPr>
          <w:b/>
          <w:sz w:val="18"/>
          <w:szCs w:val="18"/>
        </w:rPr>
      </w:pPr>
      <w:r w:rsidRPr="00A0521F">
        <w:rPr>
          <w:b/>
          <w:sz w:val="18"/>
          <w:szCs w:val="18"/>
        </w:rPr>
        <w:t>MOVING</w:t>
      </w:r>
    </w:p>
    <w:p w14:paraId="6DE88382" w14:textId="78B1283B" w:rsidR="007E6502" w:rsidRPr="00A0521F" w:rsidRDefault="00A210DF">
      <w:pPr>
        <w:rPr>
          <w:sz w:val="18"/>
          <w:szCs w:val="18"/>
        </w:rPr>
      </w:pPr>
      <w:r w:rsidRPr="00A0521F">
        <w:rPr>
          <w:sz w:val="18"/>
          <w:szCs w:val="18"/>
        </w:rPr>
        <w:t>This is also a great opportunity to move together an</w:t>
      </w:r>
      <w:r w:rsidR="00DF080F" w:rsidRPr="00A0521F">
        <w:rPr>
          <w:sz w:val="18"/>
          <w:szCs w:val="18"/>
        </w:rPr>
        <w:t xml:space="preserve">d expressively, as a community. </w:t>
      </w:r>
      <w:r w:rsidRPr="00A0521F">
        <w:rPr>
          <w:sz w:val="18"/>
          <w:szCs w:val="18"/>
        </w:rPr>
        <w:t>H</w:t>
      </w:r>
      <w:r w:rsidR="007E6502" w:rsidRPr="00A0521F">
        <w:rPr>
          <w:sz w:val="18"/>
          <w:szCs w:val="18"/>
        </w:rPr>
        <w:t xml:space="preserve">ave everyone stand and do </w:t>
      </w:r>
      <w:proofErr w:type="gramStart"/>
      <w:r w:rsidR="007E6502" w:rsidRPr="00A0521F">
        <w:rPr>
          <w:sz w:val="18"/>
          <w:szCs w:val="18"/>
        </w:rPr>
        <w:t>a Move</w:t>
      </w:r>
      <w:proofErr w:type="gramEnd"/>
      <w:r w:rsidR="007E6502" w:rsidRPr="00A0521F">
        <w:rPr>
          <w:sz w:val="18"/>
          <w:szCs w:val="18"/>
        </w:rPr>
        <w:t xml:space="preserve"> It or a stationary action song, such as </w:t>
      </w:r>
      <w:r w:rsidR="00DF080F" w:rsidRPr="00A0521F">
        <w:rPr>
          <w:sz w:val="18"/>
          <w:szCs w:val="18"/>
        </w:rPr>
        <w:t xml:space="preserve">Cousin Peter or </w:t>
      </w:r>
      <w:r w:rsidR="00DF2ABA" w:rsidRPr="00A0521F">
        <w:rPr>
          <w:sz w:val="18"/>
          <w:szCs w:val="18"/>
        </w:rPr>
        <w:t>Long Legged Sailo</w:t>
      </w:r>
      <w:r w:rsidR="007D353F" w:rsidRPr="00A0521F">
        <w:rPr>
          <w:sz w:val="18"/>
          <w:szCs w:val="18"/>
        </w:rPr>
        <w:t xml:space="preserve">r </w:t>
      </w:r>
      <w:r w:rsidR="00A16AAB" w:rsidRPr="00A0521F">
        <w:rPr>
          <w:sz w:val="18"/>
          <w:szCs w:val="18"/>
        </w:rPr>
        <w:t xml:space="preserve">or Sailor Went to Sea </w:t>
      </w:r>
      <w:proofErr w:type="spellStart"/>
      <w:r w:rsidR="00A16AAB" w:rsidRPr="00A0521F">
        <w:rPr>
          <w:sz w:val="18"/>
          <w:szCs w:val="18"/>
        </w:rPr>
        <w:t>Sea</w:t>
      </w:r>
      <w:proofErr w:type="spellEnd"/>
      <w:r w:rsidR="00A16AAB" w:rsidRPr="00A0521F">
        <w:rPr>
          <w:sz w:val="18"/>
          <w:szCs w:val="18"/>
        </w:rPr>
        <w:t xml:space="preserve"> </w:t>
      </w:r>
      <w:proofErr w:type="spellStart"/>
      <w:r w:rsidR="00A16AAB" w:rsidRPr="00A0521F">
        <w:rPr>
          <w:sz w:val="18"/>
          <w:szCs w:val="18"/>
        </w:rPr>
        <w:t>Sea</w:t>
      </w:r>
      <w:proofErr w:type="spellEnd"/>
      <w:r w:rsidR="00A16AAB" w:rsidRPr="00A0521F">
        <w:rPr>
          <w:sz w:val="18"/>
          <w:szCs w:val="18"/>
        </w:rPr>
        <w:t>. Get the wobbles out t</w:t>
      </w:r>
      <w:r w:rsidR="00DF080F" w:rsidRPr="00A0521F">
        <w:rPr>
          <w:sz w:val="18"/>
          <w:szCs w:val="18"/>
        </w:rPr>
        <w:t>hen sit down and continue with singing.</w:t>
      </w:r>
    </w:p>
    <w:p w14:paraId="20A91034" w14:textId="77777777" w:rsidR="004627E1" w:rsidRPr="00A0521F" w:rsidRDefault="004627E1">
      <w:pPr>
        <w:rPr>
          <w:sz w:val="18"/>
          <w:szCs w:val="18"/>
        </w:rPr>
      </w:pPr>
    </w:p>
    <w:p w14:paraId="10DF4E98" w14:textId="0AF9B85B" w:rsidR="004627E1" w:rsidRPr="00A0521F" w:rsidRDefault="004627E1">
      <w:pPr>
        <w:rPr>
          <w:b/>
          <w:sz w:val="18"/>
          <w:szCs w:val="18"/>
        </w:rPr>
      </w:pPr>
      <w:r w:rsidRPr="00A0521F">
        <w:rPr>
          <w:b/>
          <w:sz w:val="18"/>
          <w:szCs w:val="18"/>
        </w:rPr>
        <w:t>OTHER MEDIA</w:t>
      </w:r>
    </w:p>
    <w:p w14:paraId="61D6DD6E" w14:textId="338F3385" w:rsidR="004627E1" w:rsidRPr="00A0521F" w:rsidRDefault="004627E1">
      <w:pPr>
        <w:rPr>
          <w:sz w:val="18"/>
          <w:szCs w:val="18"/>
        </w:rPr>
      </w:pPr>
      <w:r w:rsidRPr="00A0521F">
        <w:rPr>
          <w:sz w:val="18"/>
          <w:szCs w:val="18"/>
        </w:rPr>
        <w:t>I love singing folk song picture books with my students</w:t>
      </w:r>
      <w:r w:rsidR="000524B7" w:rsidRPr="00A0521F">
        <w:rPr>
          <w:sz w:val="18"/>
          <w:szCs w:val="18"/>
        </w:rPr>
        <w:t xml:space="preserve"> in my classroom</w:t>
      </w:r>
      <w:r w:rsidRPr="00A0521F">
        <w:rPr>
          <w:sz w:val="18"/>
          <w:szCs w:val="18"/>
        </w:rPr>
        <w:t>. They sit</w:t>
      </w:r>
      <w:r w:rsidR="00736799" w:rsidRPr="00A0521F">
        <w:rPr>
          <w:sz w:val="18"/>
          <w:szCs w:val="18"/>
        </w:rPr>
        <w:t xml:space="preserve">, quietly, close by my rocking </w:t>
      </w:r>
      <w:proofErr w:type="gramStart"/>
      <w:r w:rsidR="00736799" w:rsidRPr="00A0521F">
        <w:rPr>
          <w:sz w:val="18"/>
          <w:szCs w:val="18"/>
        </w:rPr>
        <w:t>chair,</w:t>
      </w:r>
      <w:proofErr w:type="gramEnd"/>
      <w:r w:rsidR="00736799" w:rsidRPr="00A0521F">
        <w:rPr>
          <w:sz w:val="18"/>
          <w:szCs w:val="18"/>
        </w:rPr>
        <w:t xml:space="preserve"> rapt, enthralled </w:t>
      </w:r>
      <w:r w:rsidRPr="00A0521F">
        <w:rPr>
          <w:sz w:val="18"/>
          <w:szCs w:val="18"/>
        </w:rPr>
        <w:t xml:space="preserve">as I </w:t>
      </w:r>
      <w:r w:rsidR="00256546" w:rsidRPr="00A0521F">
        <w:rPr>
          <w:sz w:val="18"/>
          <w:szCs w:val="18"/>
        </w:rPr>
        <w:t xml:space="preserve">first </w:t>
      </w:r>
      <w:r w:rsidRPr="00A0521F">
        <w:rPr>
          <w:sz w:val="18"/>
          <w:szCs w:val="18"/>
        </w:rPr>
        <w:t xml:space="preserve">sing, and then later show them beautiful pictures of </w:t>
      </w:r>
      <w:r w:rsidRPr="007D178A">
        <w:rPr>
          <w:i/>
          <w:sz w:val="18"/>
          <w:szCs w:val="18"/>
        </w:rPr>
        <w:t>Momma, Buy Me a China Doll</w:t>
      </w:r>
      <w:r w:rsidRPr="00A0521F">
        <w:rPr>
          <w:sz w:val="18"/>
          <w:szCs w:val="18"/>
        </w:rPr>
        <w:t xml:space="preserve"> or </w:t>
      </w:r>
      <w:proofErr w:type="spellStart"/>
      <w:r w:rsidRPr="007D178A">
        <w:rPr>
          <w:i/>
          <w:sz w:val="18"/>
          <w:szCs w:val="18"/>
        </w:rPr>
        <w:t>Risseldy</w:t>
      </w:r>
      <w:proofErr w:type="spellEnd"/>
      <w:r w:rsidRPr="007D178A">
        <w:rPr>
          <w:i/>
          <w:sz w:val="18"/>
          <w:szCs w:val="18"/>
        </w:rPr>
        <w:t xml:space="preserve"> </w:t>
      </w:r>
      <w:proofErr w:type="spellStart"/>
      <w:r w:rsidRPr="007D178A">
        <w:rPr>
          <w:i/>
          <w:sz w:val="18"/>
          <w:szCs w:val="18"/>
        </w:rPr>
        <w:t>Rosse</w:t>
      </w:r>
      <w:r w:rsidR="009F5E5E" w:rsidRPr="007D178A">
        <w:rPr>
          <w:i/>
          <w:sz w:val="18"/>
          <w:szCs w:val="18"/>
        </w:rPr>
        <w:t>ldy</w:t>
      </w:r>
      <w:proofErr w:type="spellEnd"/>
      <w:r w:rsidR="009F5E5E" w:rsidRPr="00A0521F">
        <w:rPr>
          <w:sz w:val="18"/>
          <w:szCs w:val="18"/>
        </w:rPr>
        <w:t>. Imagine then, holding 300</w:t>
      </w:r>
      <w:r w:rsidRPr="00A0521F">
        <w:rPr>
          <w:sz w:val="18"/>
          <w:szCs w:val="18"/>
        </w:rPr>
        <w:t xml:space="preserve">-400 students </w:t>
      </w:r>
      <w:r w:rsidR="000524B7" w:rsidRPr="00A0521F">
        <w:rPr>
          <w:sz w:val="18"/>
          <w:szCs w:val="18"/>
        </w:rPr>
        <w:t xml:space="preserve">spellbound </w:t>
      </w:r>
      <w:r w:rsidRPr="00A0521F">
        <w:rPr>
          <w:sz w:val="18"/>
          <w:szCs w:val="18"/>
        </w:rPr>
        <w:t>at the same time. It happens. I create a Power Point of the book and project it on the screen as we all watch and sing alo</w:t>
      </w:r>
      <w:r w:rsidR="00736799" w:rsidRPr="00A0521F">
        <w:rPr>
          <w:sz w:val="18"/>
          <w:szCs w:val="18"/>
        </w:rPr>
        <w:t xml:space="preserve">ng </w:t>
      </w:r>
      <w:proofErr w:type="spellStart"/>
      <w:r w:rsidR="00736799" w:rsidRPr="007D178A">
        <w:rPr>
          <w:i/>
          <w:sz w:val="18"/>
          <w:szCs w:val="18"/>
        </w:rPr>
        <w:t>C</w:t>
      </w:r>
      <w:r w:rsidR="009F5E5E" w:rsidRPr="007D178A">
        <w:rPr>
          <w:i/>
          <w:sz w:val="18"/>
          <w:szCs w:val="18"/>
        </w:rPr>
        <w:t>omin</w:t>
      </w:r>
      <w:proofErr w:type="spellEnd"/>
      <w:r w:rsidR="009F5E5E" w:rsidRPr="007D178A">
        <w:rPr>
          <w:i/>
          <w:sz w:val="18"/>
          <w:szCs w:val="18"/>
        </w:rPr>
        <w:t>’ Around the Mountain</w:t>
      </w:r>
      <w:r w:rsidR="009F5E5E" w:rsidRPr="00A0521F">
        <w:rPr>
          <w:sz w:val="18"/>
          <w:szCs w:val="18"/>
        </w:rPr>
        <w:t xml:space="preserve"> or </w:t>
      </w:r>
      <w:r w:rsidR="009F5E5E" w:rsidRPr="007D178A">
        <w:rPr>
          <w:i/>
          <w:sz w:val="18"/>
          <w:szCs w:val="18"/>
        </w:rPr>
        <w:t>I’ve Been Working on the Railroad</w:t>
      </w:r>
      <w:r w:rsidR="009F5E5E" w:rsidRPr="00A0521F">
        <w:rPr>
          <w:sz w:val="18"/>
          <w:szCs w:val="18"/>
        </w:rPr>
        <w:t>.</w:t>
      </w:r>
      <w:r w:rsidR="00367BE6" w:rsidRPr="00A0521F">
        <w:rPr>
          <w:sz w:val="18"/>
          <w:szCs w:val="18"/>
        </w:rPr>
        <w:t xml:space="preserve"> Perhaps a grade </w:t>
      </w:r>
      <w:r w:rsidR="00414105" w:rsidRPr="00A0521F">
        <w:rPr>
          <w:sz w:val="18"/>
          <w:szCs w:val="18"/>
        </w:rPr>
        <w:t>level is studying jazz</w:t>
      </w:r>
      <w:r w:rsidR="00367BE6" w:rsidRPr="00A0521F">
        <w:rPr>
          <w:sz w:val="18"/>
          <w:szCs w:val="18"/>
        </w:rPr>
        <w:t xml:space="preserve">; put up </w:t>
      </w:r>
      <w:r w:rsidR="00367BE6" w:rsidRPr="007D178A">
        <w:rPr>
          <w:i/>
          <w:sz w:val="18"/>
          <w:szCs w:val="18"/>
        </w:rPr>
        <w:t>Duke Ellington</w:t>
      </w:r>
      <w:r w:rsidR="00367BE6" w:rsidRPr="00A0521F">
        <w:rPr>
          <w:sz w:val="18"/>
          <w:szCs w:val="18"/>
        </w:rPr>
        <w:t xml:space="preserve"> by Brian and Andrea Davis </w:t>
      </w:r>
      <w:proofErr w:type="spellStart"/>
      <w:r w:rsidR="00367BE6" w:rsidRPr="00A0521F">
        <w:rPr>
          <w:sz w:val="18"/>
          <w:szCs w:val="18"/>
        </w:rPr>
        <w:t>Pinkney</w:t>
      </w:r>
      <w:proofErr w:type="spellEnd"/>
      <w:r w:rsidR="00367BE6" w:rsidRPr="00A0521F">
        <w:rPr>
          <w:sz w:val="18"/>
          <w:szCs w:val="18"/>
        </w:rPr>
        <w:t>, with its swirly jazzy pictures while Ellington’s music is play</w:t>
      </w:r>
      <w:r w:rsidR="00736799" w:rsidRPr="00A0521F">
        <w:rPr>
          <w:sz w:val="18"/>
          <w:szCs w:val="18"/>
        </w:rPr>
        <w:t>ing</w:t>
      </w:r>
      <w:r w:rsidR="00367BE6" w:rsidRPr="00A0521F">
        <w:rPr>
          <w:sz w:val="18"/>
          <w:szCs w:val="18"/>
        </w:rPr>
        <w:t xml:space="preserve"> and a guest narrator is reading from the book. Now, not only one grade level knows about Ellington, but your entire school community knows about him, as well. Can you imagine the conversations at home? </w:t>
      </w:r>
      <w:proofErr w:type="gramStart"/>
      <w:r w:rsidR="00347F89" w:rsidRPr="00A0521F">
        <w:rPr>
          <w:sz w:val="18"/>
          <w:szCs w:val="18"/>
        </w:rPr>
        <w:t xml:space="preserve">In </w:t>
      </w:r>
      <w:r w:rsidR="00A41F96" w:rsidRPr="00A0521F">
        <w:rPr>
          <w:sz w:val="18"/>
          <w:szCs w:val="18"/>
        </w:rPr>
        <w:t>the classroom?</w:t>
      </w:r>
      <w:proofErr w:type="gramEnd"/>
      <w:r w:rsidR="00A41F96" w:rsidRPr="00A0521F">
        <w:rPr>
          <w:sz w:val="18"/>
          <w:szCs w:val="18"/>
        </w:rPr>
        <w:t xml:space="preserve"> Perhaps a student decides to research Ellington, making further connections between home and school. </w:t>
      </w:r>
      <w:r w:rsidR="00367BE6" w:rsidRPr="00A0521F">
        <w:rPr>
          <w:sz w:val="18"/>
          <w:szCs w:val="18"/>
        </w:rPr>
        <w:t xml:space="preserve">This is very important; this is also a wonderful way to make your parents aware of what goes on in music class. We have also done </w:t>
      </w:r>
      <w:r w:rsidR="00367BE6" w:rsidRPr="007D178A">
        <w:rPr>
          <w:i/>
          <w:sz w:val="18"/>
          <w:szCs w:val="18"/>
        </w:rPr>
        <w:t>Peter and the Wolf</w:t>
      </w:r>
      <w:r w:rsidR="00367BE6" w:rsidRPr="00A0521F">
        <w:rPr>
          <w:sz w:val="18"/>
          <w:szCs w:val="18"/>
        </w:rPr>
        <w:t xml:space="preserve"> the same way. Our superintendent was our guest narrator!</w:t>
      </w:r>
      <w:r w:rsidR="00235B61" w:rsidRPr="00A0521F">
        <w:rPr>
          <w:sz w:val="18"/>
          <w:szCs w:val="18"/>
        </w:rPr>
        <w:t xml:space="preserve"> Great way to let your administration know the</w:t>
      </w:r>
      <w:r w:rsidR="00736799" w:rsidRPr="00A0521F">
        <w:rPr>
          <w:sz w:val="18"/>
          <w:szCs w:val="18"/>
        </w:rPr>
        <w:t xml:space="preserve"> power of music in the life of your</w:t>
      </w:r>
      <w:r w:rsidR="00235B61" w:rsidRPr="00A0521F">
        <w:rPr>
          <w:sz w:val="18"/>
          <w:szCs w:val="18"/>
        </w:rPr>
        <w:t xml:space="preserve"> school community.</w:t>
      </w:r>
    </w:p>
    <w:p w14:paraId="1FBE999C" w14:textId="77777777" w:rsidR="002E7847" w:rsidRPr="00A0521F" w:rsidRDefault="002E7847">
      <w:pPr>
        <w:rPr>
          <w:sz w:val="18"/>
          <w:szCs w:val="18"/>
        </w:rPr>
      </w:pPr>
    </w:p>
    <w:p w14:paraId="6E17ADA4" w14:textId="77777777" w:rsidR="002E7847" w:rsidRPr="00A0521F" w:rsidRDefault="002E7847">
      <w:pPr>
        <w:rPr>
          <w:sz w:val="18"/>
          <w:szCs w:val="18"/>
        </w:rPr>
      </w:pPr>
    </w:p>
    <w:p w14:paraId="4E09BD76" w14:textId="77777777" w:rsidR="007D178A" w:rsidRDefault="007D178A">
      <w:pPr>
        <w:rPr>
          <w:b/>
          <w:sz w:val="18"/>
          <w:szCs w:val="18"/>
        </w:rPr>
      </w:pPr>
    </w:p>
    <w:p w14:paraId="66B6458F" w14:textId="77777777" w:rsidR="007D178A" w:rsidRDefault="007D178A">
      <w:pPr>
        <w:rPr>
          <w:b/>
          <w:sz w:val="18"/>
          <w:szCs w:val="18"/>
        </w:rPr>
      </w:pPr>
    </w:p>
    <w:p w14:paraId="1D6D60B8" w14:textId="38B2FEA5" w:rsidR="002E7847" w:rsidRPr="00A0521F" w:rsidRDefault="002E7847">
      <w:pPr>
        <w:rPr>
          <w:b/>
          <w:sz w:val="18"/>
          <w:szCs w:val="18"/>
        </w:rPr>
      </w:pPr>
      <w:r w:rsidRPr="00A0521F">
        <w:rPr>
          <w:b/>
          <w:sz w:val="18"/>
          <w:szCs w:val="18"/>
        </w:rPr>
        <w:lastRenderedPageBreak/>
        <w:t>OTHER MEMBERS OF YOUR SCHOOL COMMUNITY</w:t>
      </w:r>
    </w:p>
    <w:p w14:paraId="4CF6FB8F" w14:textId="77777777" w:rsidR="00BF2EB7" w:rsidRDefault="00206735">
      <w:pPr>
        <w:rPr>
          <w:sz w:val="18"/>
          <w:szCs w:val="18"/>
        </w:rPr>
      </w:pPr>
      <w:r w:rsidRPr="00A0521F">
        <w:rPr>
          <w:sz w:val="18"/>
          <w:szCs w:val="18"/>
        </w:rPr>
        <w:t>As I tell</w:t>
      </w:r>
      <w:r w:rsidR="002E7847" w:rsidRPr="00A0521F">
        <w:rPr>
          <w:sz w:val="18"/>
          <w:szCs w:val="18"/>
        </w:rPr>
        <w:t xml:space="preserve"> my colleagues, an all school sing is not meant to be </w:t>
      </w:r>
      <w:r w:rsidR="00A0521F" w:rsidRPr="00A0521F">
        <w:rPr>
          <w:sz w:val="18"/>
          <w:szCs w:val="18"/>
        </w:rPr>
        <w:t>“</w:t>
      </w:r>
      <w:r w:rsidR="002E7847" w:rsidRPr="00A0521F">
        <w:rPr>
          <w:sz w:val="18"/>
          <w:szCs w:val="18"/>
        </w:rPr>
        <w:t>The Lillie Show</w:t>
      </w:r>
      <w:r w:rsidR="00A0521F" w:rsidRPr="00A0521F">
        <w:rPr>
          <w:sz w:val="18"/>
          <w:szCs w:val="18"/>
        </w:rPr>
        <w:t>”</w:t>
      </w:r>
      <w:r w:rsidR="002E7847" w:rsidRPr="00A0521F">
        <w:rPr>
          <w:sz w:val="18"/>
          <w:szCs w:val="18"/>
        </w:rPr>
        <w:t>. It is m</w:t>
      </w:r>
      <w:r w:rsidRPr="00A0521F">
        <w:rPr>
          <w:sz w:val="18"/>
          <w:szCs w:val="18"/>
        </w:rPr>
        <w:t xml:space="preserve">eant to be a shared experience, and that means adults, as well. </w:t>
      </w:r>
      <w:r w:rsidR="002E7847" w:rsidRPr="00A0521F">
        <w:rPr>
          <w:sz w:val="18"/>
          <w:szCs w:val="18"/>
        </w:rPr>
        <w:t xml:space="preserve">It is also important to model for the students that all people are musical and should celebrate and enjoy music; it is not just something we do twice a week for 30 minutes in the confines of a music classroom. To that end, </w:t>
      </w:r>
      <w:r w:rsidRPr="00A0521F">
        <w:rPr>
          <w:sz w:val="18"/>
          <w:szCs w:val="18"/>
        </w:rPr>
        <w:t xml:space="preserve">I do everything I can to invite </w:t>
      </w:r>
      <w:r w:rsidR="002E7847" w:rsidRPr="00A0521F">
        <w:rPr>
          <w:sz w:val="18"/>
          <w:szCs w:val="18"/>
        </w:rPr>
        <w:t xml:space="preserve">my </w:t>
      </w:r>
      <w:r w:rsidR="00023182" w:rsidRPr="00A0521F">
        <w:rPr>
          <w:sz w:val="18"/>
          <w:szCs w:val="18"/>
        </w:rPr>
        <w:t>colleagues to lead</w:t>
      </w:r>
      <w:r w:rsidR="005F20DA" w:rsidRPr="00A0521F">
        <w:rPr>
          <w:sz w:val="18"/>
          <w:szCs w:val="18"/>
        </w:rPr>
        <w:t xml:space="preserve">, if they are comfortable and able. </w:t>
      </w:r>
      <w:r w:rsidR="002E7847" w:rsidRPr="00A0521F">
        <w:rPr>
          <w:sz w:val="18"/>
          <w:szCs w:val="18"/>
        </w:rPr>
        <w:t>For instance, one t</w:t>
      </w:r>
      <w:r w:rsidR="00127FC3" w:rsidRPr="00A0521F">
        <w:rPr>
          <w:sz w:val="18"/>
          <w:szCs w:val="18"/>
        </w:rPr>
        <w:t>eacher led an all school sing</w:t>
      </w:r>
      <w:r w:rsidR="002E7847" w:rsidRPr="00A0521F">
        <w:rPr>
          <w:sz w:val="18"/>
          <w:szCs w:val="18"/>
        </w:rPr>
        <w:t xml:space="preserve"> </w:t>
      </w:r>
      <w:r w:rsidRPr="00A0521F">
        <w:rPr>
          <w:sz w:val="18"/>
          <w:szCs w:val="18"/>
        </w:rPr>
        <w:t>one October Friday</w:t>
      </w:r>
      <w:r w:rsidR="002E7847" w:rsidRPr="00A0521F">
        <w:rPr>
          <w:sz w:val="18"/>
          <w:szCs w:val="18"/>
        </w:rPr>
        <w:t xml:space="preserve"> and brought in a few bales of hay and some camping gear and led us in old camp fire songs. We had a blast. I found out who played instrume</w:t>
      </w:r>
      <w:r w:rsidR="00256546" w:rsidRPr="00A0521F">
        <w:rPr>
          <w:sz w:val="18"/>
          <w:szCs w:val="18"/>
        </w:rPr>
        <w:t xml:space="preserve">nts. A third grade teacher </w:t>
      </w:r>
      <w:r w:rsidRPr="00A0521F">
        <w:rPr>
          <w:sz w:val="18"/>
          <w:szCs w:val="18"/>
        </w:rPr>
        <w:t>played the trombone</w:t>
      </w:r>
      <w:r w:rsidR="00256546" w:rsidRPr="00A0521F">
        <w:rPr>
          <w:sz w:val="18"/>
          <w:szCs w:val="18"/>
        </w:rPr>
        <w:t xml:space="preserve"> in a pick up band</w:t>
      </w:r>
      <w:r w:rsidRPr="00A0521F">
        <w:rPr>
          <w:sz w:val="18"/>
          <w:szCs w:val="18"/>
        </w:rPr>
        <w:t xml:space="preserve">. </w:t>
      </w:r>
      <w:r w:rsidR="00256546" w:rsidRPr="00A0521F">
        <w:rPr>
          <w:sz w:val="18"/>
          <w:szCs w:val="18"/>
        </w:rPr>
        <w:t>I asked him to bring it in…h</w:t>
      </w:r>
      <w:r w:rsidRPr="00A0521F">
        <w:rPr>
          <w:sz w:val="18"/>
          <w:szCs w:val="18"/>
        </w:rPr>
        <w:t xml:space="preserve">e </w:t>
      </w:r>
      <w:r w:rsidR="00256546" w:rsidRPr="00A0521F">
        <w:rPr>
          <w:sz w:val="18"/>
          <w:szCs w:val="18"/>
        </w:rPr>
        <w:t>started by sharing with his students</w:t>
      </w:r>
      <w:r w:rsidR="002E7847" w:rsidRPr="00A0521F">
        <w:rPr>
          <w:sz w:val="18"/>
          <w:szCs w:val="18"/>
        </w:rPr>
        <w:t xml:space="preserve">, then </w:t>
      </w:r>
      <w:r w:rsidR="00256546" w:rsidRPr="00A0521F">
        <w:rPr>
          <w:sz w:val="18"/>
          <w:szCs w:val="18"/>
        </w:rPr>
        <w:t xml:space="preserve">brought it to an all school sing </w:t>
      </w:r>
      <w:r w:rsidR="002E7847" w:rsidRPr="00A0521F">
        <w:rPr>
          <w:sz w:val="18"/>
          <w:szCs w:val="18"/>
        </w:rPr>
        <w:t xml:space="preserve">and played for us. Later, </w:t>
      </w:r>
      <w:r w:rsidR="00127FC3" w:rsidRPr="00A0521F">
        <w:rPr>
          <w:sz w:val="18"/>
          <w:szCs w:val="18"/>
        </w:rPr>
        <w:t>he would play with us, adding a great</w:t>
      </w:r>
      <w:r w:rsidR="002E7847" w:rsidRPr="00A0521F">
        <w:rPr>
          <w:sz w:val="18"/>
          <w:szCs w:val="18"/>
        </w:rPr>
        <w:t xml:space="preserve"> accompaniment to our singing.</w:t>
      </w:r>
      <w:r w:rsidR="00127FC3" w:rsidRPr="00A0521F">
        <w:rPr>
          <w:sz w:val="18"/>
          <w:szCs w:val="18"/>
        </w:rPr>
        <w:t xml:space="preserve"> </w:t>
      </w:r>
      <w:r w:rsidR="00825FA9" w:rsidRPr="00A0521F">
        <w:rPr>
          <w:sz w:val="18"/>
          <w:szCs w:val="18"/>
        </w:rPr>
        <w:t xml:space="preserve">Our Special Ed teacher is an accomplished flutist and even plays in a chamber ensemble. </w:t>
      </w:r>
      <w:r w:rsidRPr="00A0521F">
        <w:rPr>
          <w:sz w:val="18"/>
          <w:szCs w:val="18"/>
        </w:rPr>
        <w:t xml:space="preserve">She or I would write simple flute accompaniments. </w:t>
      </w:r>
      <w:r w:rsidR="002E7847" w:rsidRPr="00A0521F">
        <w:rPr>
          <w:sz w:val="18"/>
          <w:szCs w:val="18"/>
        </w:rPr>
        <w:t xml:space="preserve">I discovered </w:t>
      </w:r>
      <w:r w:rsidR="00127FC3" w:rsidRPr="00A0521F">
        <w:rPr>
          <w:sz w:val="18"/>
          <w:szCs w:val="18"/>
        </w:rPr>
        <w:t xml:space="preserve">that </w:t>
      </w:r>
      <w:r w:rsidR="002E7847" w:rsidRPr="00A0521F">
        <w:rPr>
          <w:sz w:val="18"/>
          <w:szCs w:val="18"/>
        </w:rPr>
        <w:t xml:space="preserve">a </w:t>
      </w:r>
      <w:proofErr w:type="spellStart"/>
      <w:r w:rsidR="002E7847" w:rsidRPr="00A0521F">
        <w:rPr>
          <w:sz w:val="18"/>
          <w:szCs w:val="18"/>
        </w:rPr>
        <w:t>para</w:t>
      </w:r>
      <w:proofErr w:type="spellEnd"/>
      <w:r w:rsidR="002E7847" w:rsidRPr="00A0521F">
        <w:rPr>
          <w:sz w:val="18"/>
          <w:szCs w:val="18"/>
        </w:rPr>
        <w:t xml:space="preserve"> professional played the recorder and…</w:t>
      </w:r>
      <w:proofErr w:type="gramStart"/>
      <w:r w:rsidR="002E7847" w:rsidRPr="00A0521F">
        <w:rPr>
          <w:sz w:val="18"/>
          <w:szCs w:val="18"/>
        </w:rPr>
        <w:t>.same</w:t>
      </w:r>
      <w:proofErr w:type="gramEnd"/>
      <w:r w:rsidR="002E7847" w:rsidRPr="00A0521F">
        <w:rPr>
          <w:sz w:val="18"/>
          <w:szCs w:val="18"/>
        </w:rPr>
        <w:t xml:space="preserve"> thing. I found out one of our speech teachers was invol</w:t>
      </w:r>
      <w:r w:rsidR="00023182" w:rsidRPr="00A0521F">
        <w:rPr>
          <w:sz w:val="18"/>
          <w:szCs w:val="18"/>
        </w:rPr>
        <w:t>ved with amateur theatre and has</w:t>
      </w:r>
      <w:r w:rsidR="002E7847" w:rsidRPr="00A0521F">
        <w:rPr>
          <w:sz w:val="18"/>
          <w:szCs w:val="18"/>
        </w:rPr>
        <w:t xml:space="preserve"> leads in many musicals. Enlist her! She</w:t>
      </w:r>
      <w:r w:rsidR="00256546" w:rsidRPr="00A0521F">
        <w:rPr>
          <w:sz w:val="18"/>
          <w:szCs w:val="18"/>
        </w:rPr>
        <w:t xml:space="preserve"> </w:t>
      </w:r>
      <w:r w:rsidR="00127FC3" w:rsidRPr="00A0521F">
        <w:rPr>
          <w:sz w:val="18"/>
          <w:szCs w:val="18"/>
        </w:rPr>
        <w:t>thrill</w:t>
      </w:r>
      <w:r w:rsidR="00256546" w:rsidRPr="00A0521F">
        <w:rPr>
          <w:sz w:val="18"/>
          <w:szCs w:val="18"/>
        </w:rPr>
        <w:t xml:space="preserve">ed us all. </w:t>
      </w:r>
      <w:r w:rsidR="00267C1F" w:rsidRPr="00A0521F">
        <w:rPr>
          <w:sz w:val="18"/>
          <w:szCs w:val="18"/>
        </w:rPr>
        <w:t>Don’t forget your</w:t>
      </w:r>
      <w:r w:rsidRPr="00A0521F">
        <w:rPr>
          <w:sz w:val="18"/>
          <w:szCs w:val="18"/>
        </w:rPr>
        <w:t xml:space="preserve"> </w:t>
      </w:r>
      <w:r w:rsidR="00023182" w:rsidRPr="00A0521F">
        <w:rPr>
          <w:sz w:val="18"/>
          <w:szCs w:val="18"/>
        </w:rPr>
        <w:t xml:space="preserve">middle school, </w:t>
      </w:r>
      <w:r w:rsidRPr="00A0521F">
        <w:rPr>
          <w:sz w:val="18"/>
          <w:szCs w:val="18"/>
        </w:rPr>
        <w:t xml:space="preserve">high school </w:t>
      </w:r>
      <w:r w:rsidR="00023182" w:rsidRPr="00A0521F">
        <w:rPr>
          <w:sz w:val="18"/>
          <w:szCs w:val="18"/>
        </w:rPr>
        <w:t xml:space="preserve">and university </w:t>
      </w:r>
      <w:r w:rsidR="00267C1F" w:rsidRPr="00A0521F">
        <w:rPr>
          <w:sz w:val="18"/>
          <w:szCs w:val="18"/>
        </w:rPr>
        <w:t>performers are great resources, as well. W</w:t>
      </w:r>
      <w:r w:rsidRPr="00A0521F">
        <w:rPr>
          <w:sz w:val="18"/>
          <w:szCs w:val="18"/>
        </w:rPr>
        <w:t>e’ve</w:t>
      </w:r>
      <w:r w:rsidR="0087177E" w:rsidRPr="00A0521F">
        <w:rPr>
          <w:sz w:val="18"/>
          <w:szCs w:val="18"/>
        </w:rPr>
        <w:t xml:space="preserve"> had dancer</w:t>
      </w:r>
      <w:r w:rsidR="00267C1F" w:rsidRPr="00A0521F">
        <w:rPr>
          <w:sz w:val="18"/>
          <w:szCs w:val="18"/>
        </w:rPr>
        <w:t>s, singers and instrumentalists come to lead us and enlighten us.</w:t>
      </w:r>
      <w:r w:rsidR="0087177E" w:rsidRPr="00A0521F">
        <w:rPr>
          <w:sz w:val="18"/>
          <w:szCs w:val="18"/>
        </w:rPr>
        <w:t xml:space="preserve"> What a wealth of musical experience over the course of a year.</w:t>
      </w:r>
      <w:r w:rsidR="009D0E36" w:rsidRPr="00A0521F">
        <w:rPr>
          <w:sz w:val="18"/>
          <w:szCs w:val="18"/>
        </w:rPr>
        <w:t xml:space="preserve"> </w:t>
      </w:r>
    </w:p>
    <w:p w14:paraId="1834CB9E" w14:textId="77777777" w:rsidR="00BF2EB7" w:rsidRDefault="00BF2EB7">
      <w:pPr>
        <w:rPr>
          <w:sz w:val="18"/>
          <w:szCs w:val="18"/>
        </w:rPr>
      </w:pPr>
    </w:p>
    <w:p w14:paraId="38936119" w14:textId="3A1D7C42" w:rsidR="002E7847" w:rsidRPr="00A0521F" w:rsidRDefault="009D0E36">
      <w:pPr>
        <w:rPr>
          <w:sz w:val="18"/>
          <w:szCs w:val="18"/>
        </w:rPr>
      </w:pPr>
      <w:r w:rsidRPr="00A0521F">
        <w:rPr>
          <w:sz w:val="18"/>
          <w:szCs w:val="18"/>
        </w:rPr>
        <w:t>We didn’t do this all the time, but I want to make you awa</w:t>
      </w:r>
      <w:r w:rsidR="00023182" w:rsidRPr="00A0521F">
        <w:rPr>
          <w:sz w:val="18"/>
          <w:szCs w:val="18"/>
        </w:rPr>
        <w:t>re of the endles</w:t>
      </w:r>
      <w:r w:rsidR="008C5386" w:rsidRPr="00A0521F">
        <w:rPr>
          <w:sz w:val="18"/>
          <w:szCs w:val="18"/>
        </w:rPr>
        <w:t>s possibilities</w:t>
      </w:r>
      <w:r w:rsidR="00023182" w:rsidRPr="00A0521F">
        <w:rPr>
          <w:sz w:val="18"/>
          <w:szCs w:val="18"/>
        </w:rPr>
        <w:t xml:space="preserve">. As I said at the beginning, it begins to take on a life of its own. </w:t>
      </w:r>
      <w:r w:rsidR="00206735" w:rsidRPr="00A0521F">
        <w:rPr>
          <w:sz w:val="18"/>
          <w:szCs w:val="18"/>
        </w:rPr>
        <w:t>All of these e</w:t>
      </w:r>
      <w:r w:rsidR="008C5386" w:rsidRPr="00A0521F">
        <w:rPr>
          <w:sz w:val="18"/>
          <w:szCs w:val="18"/>
        </w:rPr>
        <w:t xml:space="preserve">xperiences help our students </w:t>
      </w:r>
      <w:r w:rsidR="00206735" w:rsidRPr="00A0521F">
        <w:rPr>
          <w:sz w:val="18"/>
          <w:szCs w:val="18"/>
        </w:rPr>
        <w:t xml:space="preserve">see that music </w:t>
      </w:r>
      <w:r w:rsidR="00256546" w:rsidRPr="00A0521F">
        <w:rPr>
          <w:sz w:val="18"/>
          <w:szCs w:val="18"/>
        </w:rPr>
        <w:t>is enjoyed</w:t>
      </w:r>
      <w:r w:rsidR="00206735" w:rsidRPr="00A0521F">
        <w:rPr>
          <w:sz w:val="18"/>
          <w:szCs w:val="18"/>
        </w:rPr>
        <w:t xml:space="preserve"> in many ways and for a lifetime.  </w:t>
      </w:r>
    </w:p>
    <w:p w14:paraId="5B73E05D" w14:textId="77777777" w:rsidR="00023182" w:rsidRPr="00A0521F" w:rsidRDefault="00023182">
      <w:pPr>
        <w:rPr>
          <w:sz w:val="18"/>
          <w:szCs w:val="18"/>
        </w:rPr>
      </w:pPr>
    </w:p>
    <w:p w14:paraId="684FEDF3" w14:textId="77777777" w:rsidR="00023182" w:rsidRPr="00A0521F" w:rsidRDefault="00023182" w:rsidP="00023182">
      <w:pPr>
        <w:rPr>
          <w:b/>
          <w:sz w:val="18"/>
          <w:szCs w:val="18"/>
        </w:rPr>
      </w:pPr>
      <w:r w:rsidRPr="00A0521F">
        <w:rPr>
          <w:b/>
          <w:sz w:val="18"/>
          <w:szCs w:val="18"/>
        </w:rPr>
        <w:t>OTHER CULTURES</w:t>
      </w:r>
    </w:p>
    <w:p w14:paraId="07732B47" w14:textId="11148D53" w:rsidR="00023182" w:rsidRPr="00A0521F" w:rsidRDefault="00023182">
      <w:pPr>
        <w:rPr>
          <w:sz w:val="18"/>
          <w:szCs w:val="18"/>
        </w:rPr>
      </w:pPr>
      <w:r w:rsidRPr="00A0521F">
        <w:rPr>
          <w:sz w:val="18"/>
          <w:szCs w:val="18"/>
        </w:rPr>
        <w:t>Lastly</w:t>
      </w:r>
      <w:r w:rsidR="00497A53">
        <w:rPr>
          <w:sz w:val="18"/>
          <w:szCs w:val="18"/>
        </w:rPr>
        <w:t>,</w:t>
      </w:r>
      <w:r w:rsidRPr="00A0521F">
        <w:rPr>
          <w:sz w:val="18"/>
          <w:szCs w:val="18"/>
        </w:rPr>
        <w:t xml:space="preserve"> this also provides a wonderful opportunity to share songs from other cultures, perhaps of those in your school community. Celebrate Chinese New Year or </w:t>
      </w:r>
      <w:proofErr w:type="spellStart"/>
      <w:r w:rsidRPr="00A0521F">
        <w:rPr>
          <w:sz w:val="18"/>
          <w:szCs w:val="18"/>
        </w:rPr>
        <w:t>Cinco</w:t>
      </w:r>
      <w:proofErr w:type="spellEnd"/>
      <w:r w:rsidRPr="00A0521F">
        <w:rPr>
          <w:sz w:val="18"/>
          <w:szCs w:val="18"/>
        </w:rPr>
        <w:t xml:space="preserve"> de Mayo as a community. I find that teachers take some of the themes or songs that have been introduced and enjoyed at our All School Sing and build on it in their own classrooms. What a wonderful extension of the power of music.</w:t>
      </w:r>
    </w:p>
    <w:p w14:paraId="08243B4E" w14:textId="77777777" w:rsidR="002E7847" w:rsidRPr="00A0521F" w:rsidRDefault="002E7847">
      <w:pPr>
        <w:rPr>
          <w:sz w:val="18"/>
          <w:szCs w:val="18"/>
        </w:rPr>
      </w:pPr>
    </w:p>
    <w:p w14:paraId="2615D660" w14:textId="2ECDE177" w:rsidR="00825FA9" w:rsidRPr="00A0521F" w:rsidRDefault="00825FA9">
      <w:pPr>
        <w:rPr>
          <w:b/>
          <w:sz w:val="18"/>
          <w:szCs w:val="18"/>
        </w:rPr>
      </w:pPr>
      <w:r w:rsidRPr="00A0521F">
        <w:rPr>
          <w:b/>
          <w:sz w:val="18"/>
          <w:szCs w:val="18"/>
        </w:rPr>
        <w:t>RESOURCES</w:t>
      </w:r>
    </w:p>
    <w:p w14:paraId="3061E534" w14:textId="36A2DA9A" w:rsidR="004627E1" w:rsidRPr="00A0521F" w:rsidRDefault="004627E1">
      <w:pPr>
        <w:rPr>
          <w:sz w:val="18"/>
          <w:szCs w:val="18"/>
        </w:rPr>
      </w:pPr>
      <w:r w:rsidRPr="00A0521F">
        <w:rPr>
          <w:sz w:val="18"/>
          <w:szCs w:val="18"/>
        </w:rPr>
        <w:t>You probably already have many of them in your music classroom library.</w:t>
      </w:r>
    </w:p>
    <w:p w14:paraId="2B4F5BBD" w14:textId="0D7184D8" w:rsidR="00825FA9" w:rsidRPr="00A0521F" w:rsidRDefault="00825FA9">
      <w:pPr>
        <w:rPr>
          <w:sz w:val="18"/>
          <w:szCs w:val="18"/>
        </w:rPr>
      </w:pPr>
      <w:r w:rsidRPr="00A0521F">
        <w:rPr>
          <w:sz w:val="18"/>
          <w:szCs w:val="18"/>
        </w:rPr>
        <w:t xml:space="preserve">The </w:t>
      </w:r>
      <w:proofErr w:type="spellStart"/>
      <w:r w:rsidRPr="00A0521F">
        <w:rPr>
          <w:sz w:val="18"/>
          <w:szCs w:val="18"/>
        </w:rPr>
        <w:t>Amidons</w:t>
      </w:r>
      <w:proofErr w:type="spellEnd"/>
    </w:p>
    <w:p w14:paraId="1E7F1C68" w14:textId="06EF60F5" w:rsidR="00825FA9" w:rsidRPr="00A0521F" w:rsidRDefault="00825FA9">
      <w:pPr>
        <w:rPr>
          <w:sz w:val="18"/>
          <w:szCs w:val="18"/>
        </w:rPr>
      </w:pPr>
      <w:r w:rsidRPr="00A0521F">
        <w:rPr>
          <w:sz w:val="18"/>
          <w:szCs w:val="18"/>
        </w:rPr>
        <w:t xml:space="preserve">Jill </w:t>
      </w:r>
      <w:proofErr w:type="spellStart"/>
      <w:r w:rsidRPr="00A0521F">
        <w:rPr>
          <w:sz w:val="18"/>
          <w:szCs w:val="18"/>
        </w:rPr>
        <w:t>Trinka</w:t>
      </w:r>
      <w:proofErr w:type="spellEnd"/>
    </w:p>
    <w:p w14:paraId="57021BBF" w14:textId="28674011" w:rsidR="00825FA9" w:rsidRPr="00A0521F" w:rsidRDefault="00825FA9">
      <w:pPr>
        <w:rPr>
          <w:sz w:val="18"/>
          <w:szCs w:val="18"/>
        </w:rPr>
      </w:pPr>
      <w:r w:rsidRPr="00A0521F">
        <w:rPr>
          <w:sz w:val="18"/>
          <w:szCs w:val="18"/>
        </w:rPr>
        <w:t>Johns work</w:t>
      </w:r>
    </w:p>
    <w:p w14:paraId="272AA9D4" w14:textId="2AC1E8E2" w:rsidR="00825FA9" w:rsidRPr="00A0521F" w:rsidRDefault="00825FA9">
      <w:pPr>
        <w:rPr>
          <w:sz w:val="18"/>
          <w:szCs w:val="18"/>
        </w:rPr>
      </w:pPr>
      <w:r w:rsidRPr="00A0521F">
        <w:rPr>
          <w:sz w:val="18"/>
          <w:szCs w:val="18"/>
        </w:rPr>
        <w:t xml:space="preserve">Any book you want to share can easily be loaded into a power point for all to see and sing. </w:t>
      </w:r>
    </w:p>
    <w:p w14:paraId="519BECB5" w14:textId="77777777" w:rsidR="000A6C20" w:rsidRPr="00A0521F" w:rsidRDefault="000A6C20">
      <w:pPr>
        <w:rPr>
          <w:sz w:val="18"/>
          <w:szCs w:val="18"/>
        </w:rPr>
      </w:pPr>
    </w:p>
    <w:p w14:paraId="044A6CDD" w14:textId="30422B79" w:rsidR="00092E62" w:rsidRPr="00A0521F" w:rsidRDefault="000041BD">
      <w:pPr>
        <w:rPr>
          <w:b/>
          <w:sz w:val="18"/>
          <w:szCs w:val="18"/>
        </w:rPr>
      </w:pPr>
      <w:r w:rsidRPr="00A0521F">
        <w:rPr>
          <w:b/>
          <w:sz w:val="18"/>
          <w:szCs w:val="18"/>
        </w:rPr>
        <w:t>SO</w:t>
      </w:r>
    </w:p>
    <w:p w14:paraId="758A8D88" w14:textId="4FFC4AC8" w:rsidR="000041BD" w:rsidRPr="00A0521F" w:rsidRDefault="00023182">
      <w:pPr>
        <w:rPr>
          <w:sz w:val="18"/>
          <w:szCs w:val="18"/>
        </w:rPr>
      </w:pPr>
      <w:proofErr w:type="gramStart"/>
      <w:r w:rsidRPr="00A0521F">
        <w:rPr>
          <w:sz w:val="18"/>
          <w:szCs w:val="18"/>
        </w:rPr>
        <w:t>If you’re alre</w:t>
      </w:r>
      <w:r w:rsidR="00497A53">
        <w:rPr>
          <w:sz w:val="18"/>
          <w:szCs w:val="18"/>
        </w:rPr>
        <w:t xml:space="preserve">ady hosting an All School Sing, </w:t>
      </w:r>
      <w:r w:rsidRPr="00A0521F">
        <w:rPr>
          <w:sz w:val="18"/>
          <w:szCs w:val="18"/>
        </w:rPr>
        <w:t>great.</w:t>
      </w:r>
      <w:proofErr w:type="gramEnd"/>
      <w:r w:rsidRPr="00A0521F">
        <w:rPr>
          <w:sz w:val="18"/>
          <w:szCs w:val="18"/>
        </w:rPr>
        <w:t xml:space="preserve"> Perhaps I’ve given yo</w:t>
      </w:r>
      <w:r w:rsidR="00C5581A" w:rsidRPr="00A0521F">
        <w:rPr>
          <w:sz w:val="18"/>
          <w:szCs w:val="18"/>
        </w:rPr>
        <w:t xml:space="preserve">u an idea or </w:t>
      </w:r>
      <w:r w:rsidR="00256546" w:rsidRPr="00A0521F">
        <w:rPr>
          <w:sz w:val="18"/>
          <w:szCs w:val="18"/>
        </w:rPr>
        <w:t>two for extensions or additions</w:t>
      </w:r>
      <w:r w:rsidR="00C5581A" w:rsidRPr="00A0521F">
        <w:rPr>
          <w:sz w:val="18"/>
          <w:szCs w:val="18"/>
        </w:rPr>
        <w:t xml:space="preserve">. If you’re not currently involved, please do consider bringing up the idea with your administration. It is a win-win-win situation for everyone in your community. </w:t>
      </w:r>
      <w:r w:rsidR="005A4967" w:rsidRPr="00A0521F">
        <w:rPr>
          <w:sz w:val="18"/>
          <w:szCs w:val="18"/>
        </w:rPr>
        <w:t xml:space="preserve"> </w:t>
      </w:r>
      <w:r w:rsidRPr="00A0521F">
        <w:rPr>
          <w:sz w:val="18"/>
          <w:szCs w:val="18"/>
        </w:rPr>
        <w:t xml:space="preserve"> </w:t>
      </w:r>
    </w:p>
    <w:p w14:paraId="77CCCEBD" w14:textId="77777777" w:rsidR="000C6B59" w:rsidRPr="00A0521F" w:rsidRDefault="000C6B59">
      <w:pPr>
        <w:rPr>
          <w:sz w:val="18"/>
          <w:szCs w:val="18"/>
        </w:rPr>
      </w:pPr>
    </w:p>
    <w:p w14:paraId="07242D36" w14:textId="11E73089" w:rsidR="000C6B59" w:rsidRDefault="000C6B59">
      <w:pPr>
        <w:rPr>
          <w:sz w:val="18"/>
          <w:szCs w:val="18"/>
        </w:rPr>
      </w:pPr>
      <w:r w:rsidRPr="00A0521F">
        <w:rPr>
          <w:sz w:val="18"/>
          <w:szCs w:val="18"/>
        </w:rPr>
        <w:t>Thanks and take care.</w:t>
      </w:r>
    </w:p>
    <w:p w14:paraId="5C7E714F" w14:textId="79CDBA77" w:rsidR="00497A53" w:rsidRPr="00497A53" w:rsidRDefault="00497A53">
      <w:pPr>
        <w:rPr>
          <w:i/>
          <w:sz w:val="18"/>
          <w:szCs w:val="18"/>
        </w:rPr>
      </w:pPr>
      <w:r w:rsidRPr="00497A53">
        <w:rPr>
          <w:i/>
          <w:sz w:val="18"/>
          <w:szCs w:val="18"/>
        </w:rPr>
        <w:t>Lillie</w:t>
      </w:r>
      <w:bookmarkStart w:id="0" w:name="_GoBack"/>
      <w:bookmarkEnd w:id="0"/>
    </w:p>
    <w:sectPr w:rsidR="00497A53" w:rsidRPr="00497A53" w:rsidSect="000578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6CBA"/>
    <w:multiLevelType w:val="hybridMultilevel"/>
    <w:tmpl w:val="F5D81D78"/>
    <w:lvl w:ilvl="0" w:tplc="D00294DE">
      <w:start w:val="1"/>
      <w:numFmt w:val="bullet"/>
      <w:lvlText w:val="•"/>
      <w:lvlJc w:val="left"/>
      <w:pPr>
        <w:tabs>
          <w:tab w:val="num" w:pos="720"/>
        </w:tabs>
        <w:ind w:left="720" w:hanging="360"/>
      </w:pPr>
      <w:rPr>
        <w:rFonts w:ascii="Arial" w:hAnsi="Arial" w:hint="default"/>
      </w:rPr>
    </w:lvl>
    <w:lvl w:ilvl="1" w:tplc="858011FC" w:tentative="1">
      <w:start w:val="1"/>
      <w:numFmt w:val="bullet"/>
      <w:lvlText w:val="•"/>
      <w:lvlJc w:val="left"/>
      <w:pPr>
        <w:tabs>
          <w:tab w:val="num" w:pos="1440"/>
        </w:tabs>
        <w:ind w:left="1440" w:hanging="360"/>
      </w:pPr>
      <w:rPr>
        <w:rFonts w:ascii="Arial" w:hAnsi="Arial" w:hint="default"/>
      </w:rPr>
    </w:lvl>
    <w:lvl w:ilvl="2" w:tplc="46F23DAE" w:tentative="1">
      <w:start w:val="1"/>
      <w:numFmt w:val="bullet"/>
      <w:lvlText w:val="•"/>
      <w:lvlJc w:val="left"/>
      <w:pPr>
        <w:tabs>
          <w:tab w:val="num" w:pos="2160"/>
        </w:tabs>
        <w:ind w:left="2160" w:hanging="360"/>
      </w:pPr>
      <w:rPr>
        <w:rFonts w:ascii="Arial" w:hAnsi="Arial" w:hint="default"/>
      </w:rPr>
    </w:lvl>
    <w:lvl w:ilvl="3" w:tplc="A5CCF5E2" w:tentative="1">
      <w:start w:val="1"/>
      <w:numFmt w:val="bullet"/>
      <w:lvlText w:val="•"/>
      <w:lvlJc w:val="left"/>
      <w:pPr>
        <w:tabs>
          <w:tab w:val="num" w:pos="2880"/>
        </w:tabs>
        <w:ind w:left="2880" w:hanging="360"/>
      </w:pPr>
      <w:rPr>
        <w:rFonts w:ascii="Arial" w:hAnsi="Arial" w:hint="default"/>
      </w:rPr>
    </w:lvl>
    <w:lvl w:ilvl="4" w:tplc="A9F0D09A" w:tentative="1">
      <w:start w:val="1"/>
      <w:numFmt w:val="bullet"/>
      <w:lvlText w:val="•"/>
      <w:lvlJc w:val="left"/>
      <w:pPr>
        <w:tabs>
          <w:tab w:val="num" w:pos="3600"/>
        </w:tabs>
        <w:ind w:left="3600" w:hanging="360"/>
      </w:pPr>
      <w:rPr>
        <w:rFonts w:ascii="Arial" w:hAnsi="Arial" w:hint="default"/>
      </w:rPr>
    </w:lvl>
    <w:lvl w:ilvl="5" w:tplc="4A3EA004" w:tentative="1">
      <w:start w:val="1"/>
      <w:numFmt w:val="bullet"/>
      <w:lvlText w:val="•"/>
      <w:lvlJc w:val="left"/>
      <w:pPr>
        <w:tabs>
          <w:tab w:val="num" w:pos="4320"/>
        </w:tabs>
        <w:ind w:left="4320" w:hanging="360"/>
      </w:pPr>
      <w:rPr>
        <w:rFonts w:ascii="Arial" w:hAnsi="Arial" w:hint="default"/>
      </w:rPr>
    </w:lvl>
    <w:lvl w:ilvl="6" w:tplc="4306B58E" w:tentative="1">
      <w:start w:val="1"/>
      <w:numFmt w:val="bullet"/>
      <w:lvlText w:val="•"/>
      <w:lvlJc w:val="left"/>
      <w:pPr>
        <w:tabs>
          <w:tab w:val="num" w:pos="5040"/>
        </w:tabs>
        <w:ind w:left="5040" w:hanging="360"/>
      </w:pPr>
      <w:rPr>
        <w:rFonts w:ascii="Arial" w:hAnsi="Arial" w:hint="default"/>
      </w:rPr>
    </w:lvl>
    <w:lvl w:ilvl="7" w:tplc="9BBE3016" w:tentative="1">
      <w:start w:val="1"/>
      <w:numFmt w:val="bullet"/>
      <w:lvlText w:val="•"/>
      <w:lvlJc w:val="left"/>
      <w:pPr>
        <w:tabs>
          <w:tab w:val="num" w:pos="5760"/>
        </w:tabs>
        <w:ind w:left="5760" w:hanging="360"/>
      </w:pPr>
      <w:rPr>
        <w:rFonts w:ascii="Arial" w:hAnsi="Arial" w:hint="default"/>
      </w:rPr>
    </w:lvl>
    <w:lvl w:ilvl="8" w:tplc="1B0AA762" w:tentative="1">
      <w:start w:val="1"/>
      <w:numFmt w:val="bullet"/>
      <w:lvlText w:val="•"/>
      <w:lvlJc w:val="left"/>
      <w:pPr>
        <w:tabs>
          <w:tab w:val="num" w:pos="6480"/>
        </w:tabs>
        <w:ind w:left="6480" w:hanging="360"/>
      </w:pPr>
      <w:rPr>
        <w:rFonts w:ascii="Arial" w:hAnsi="Arial" w:hint="default"/>
      </w:rPr>
    </w:lvl>
  </w:abstractNum>
  <w:abstractNum w:abstractNumId="1">
    <w:nsid w:val="1FF3616D"/>
    <w:multiLevelType w:val="hybridMultilevel"/>
    <w:tmpl w:val="A6EEA2E6"/>
    <w:lvl w:ilvl="0" w:tplc="CB8E95FE">
      <w:start w:val="1"/>
      <w:numFmt w:val="bullet"/>
      <w:lvlText w:val="•"/>
      <w:lvlJc w:val="left"/>
      <w:pPr>
        <w:tabs>
          <w:tab w:val="num" w:pos="720"/>
        </w:tabs>
        <w:ind w:left="720" w:hanging="360"/>
      </w:pPr>
      <w:rPr>
        <w:rFonts w:ascii="Arial" w:hAnsi="Arial" w:hint="default"/>
      </w:rPr>
    </w:lvl>
    <w:lvl w:ilvl="1" w:tplc="B2702AF4" w:tentative="1">
      <w:start w:val="1"/>
      <w:numFmt w:val="bullet"/>
      <w:lvlText w:val="•"/>
      <w:lvlJc w:val="left"/>
      <w:pPr>
        <w:tabs>
          <w:tab w:val="num" w:pos="1440"/>
        </w:tabs>
        <w:ind w:left="1440" w:hanging="360"/>
      </w:pPr>
      <w:rPr>
        <w:rFonts w:ascii="Arial" w:hAnsi="Arial" w:hint="default"/>
      </w:rPr>
    </w:lvl>
    <w:lvl w:ilvl="2" w:tplc="5AF4DECE" w:tentative="1">
      <w:start w:val="1"/>
      <w:numFmt w:val="bullet"/>
      <w:lvlText w:val="•"/>
      <w:lvlJc w:val="left"/>
      <w:pPr>
        <w:tabs>
          <w:tab w:val="num" w:pos="2160"/>
        </w:tabs>
        <w:ind w:left="2160" w:hanging="360"/>
      </w:pPr>
      <w:rPr>
        <w:rFonts w:ascii="Arial" w:hAnsi="Arial" w:hint="default"/>
      </w:rPr>
    </w:lvl>
    <w:lvl w:ilvl="3" w:tplc="148EDA28" w:tentative="1">
      <w:start w:val="1"/>
      <w:numFmt w:val="bullet"/>
      <w:lvlText w:val="•"/>
      <w:lvlJc w:val="left"/>
      <w:pPr>
        <w:tabs>
          <w:tab w:val="num" w:pos="2880"/>
        </w:tabs>
        <w:ind w:left="2880" w:hanging="360"/>
      </w:pPr>
      <w:rPr>
        <w:rFonts w:ascii="Arial" w:hAnsi="Arial" w:hint="default"/>
      </w:rPr>
    </w:lvl>
    <w:lvl w:ilvl="4" w:tplc="D398F844" w:tentative="1">
      <w:start w:val="1"/>
      <w:numFmt w:val="bullet"/>
      <w:lvlText w:val="•"/>
      <w:lvlJc w:val="left"/>
      <w:pPr>
        <w:tabs>
          <w:tab w:val="num" w:pos="3600"/>
        </w:tabs>
        <w:ind w:left="3600" w:hanging="360"/>
      </w:pPr>
      <w:rPr>
        <w:rFonts w:ascii="Arial" w:hAnsi="Arial" w:hint="default"/>
      </w:rPr>
    </w:lvl>
    <w:lvl w:ilvl="5" w:tplc="FCD2AA44" w:tentative="1">
      <w:start w:val="1"/>
      <w:numFmt w:val="bullet"/>
      <w:lvlText w:val="•"/>
      <w:lvlJc w:val="left"/>
      <w:pPr>
        <w:tabs>
          <w:tab w:val="num" w:pos="4320"/>
        </w:tabs>
        <w:ind w:left="4320" w:hanging="360"/>
      </w:pPr>
      <w:rPr>
        <w:rFonts w:ascii="Arial" w:hAnsi="Arial" w:hint="default"/>
      </w:rPr>
    </w:lvl>
    <w:lvl w:ilvl="6" w:tplc="6F2C5CB6" w:tentative="1">
      <w:start w:val="1"/>
      <w:numFmt w:val="bullet"/>
      <w:lvlText w:val="•"/>
      <w:lvlJc w:val="left"/>
      <w:pPr>
        <w:tabs>
          <w:tab w:val="num" w:pos="5040"/>
        </w:tabs>
        <w:ind w:left="5040" w:hanging="360"/>
      </w:pPr>
      <w:rPr>
        <w:rFonts w:ascii="Arial" w:hAnsi="Arial" w:hint="default"/>
      </w:rPr>
    </w:lvl>
    <w:lvl w:ilvl="7" w:tplc="205A86DE" w:tentative="1">
      <w:start w:val="1"/>
      <w:numFmt w:val="bullet"/>
      <w:lvlText w:val="•"/>
      <w:lvlJc w:val="left"/>
      <w:pPr>
        <w:tabs>
          <w:tab w:val="num" w:pos="5760"/>
        </w:tabs>
        <w:ind w:left="5760" w:hanging="360"/>
      </w:pPr>
      <w:rPr>
        <w:rFonts w:ascii="Arial" w:hAnsi="Arial" w:hint="default"/>
      </w:rPr>
    </w:lvl>
    <w:lvl w:ilvl="8" w:tplc="954E6A2C" w:tentative="1">
      <w:start w:val="1"/>
      <w:numFmt w:val="bullet"/>
      <w:lvlText w:val="•"/>
      <w:lvlJc w:val="left"/>
      <w:pPr>
        <w:tabs>
          <w:tab w:val="num" w:pos="6480"/>
        </w:tabs>
        <w:ind w:left="6480" w:hanging="360"/>
      </w:pPr>
      <w:rPr>
        <w:rFonts w:ascii="Arial" w:hAnsi="Arial" w:hint="default"/>
      </w:rPr>
    </w:lvl>
  </w:abstractNum>
  <w:abstractNum w:abstractNumId="2">
    <w:nsid w:val="5E181770"/>
    <w:multiLevelType w:val="hybridMultilevel"/>
    <w:tmpl w:val="A65CB94E"/>
    <w:lvl w:ilvl="0" w:tplc="9C4C763E">
      <w:start w:val="1"/>
      <w:numFmt w:val="bullet"/>
      <w:lvlText w:val="•"/>
      <w:lvlJc w:val="left"/>
      <w:pPr>
        <w:tabs>
          <w:tab w:val="num" w:pos="720"/>
        </w:tabs>
        <w:ind w:left="720" w:hanging="360"/>
      </w:pPr>
      <w:rPr>
        <w:rFonts w:ascii="Arial" w:hAnsi="Arial" w:hint="default"/>
      </w:rPr>
    </w:lvl>
    <w:lvl w:ilvl="1" w:tplc="C49AC5D6" w:tentative="1">
      <w:start w:val="1"/>
      <w:numFmt w:val="bullet"/>
      <w:lvlText w:val="•"/>
      <w:lvlJc w:val="left"/>
      <w:pPr>
        <w:tabs>
          <w:tab w:val="num" w:pos="1440"/>
        </w:tabs>
        <w:ind w:left="1440" w:hanging="360"/>
      </w:pPr>
      <w:rPr>
        <w:rFonts w:ascii="Arial" w:hAnsi="Arial" w:hint="default"/>
      </w:rPr>
    </w:lvl>
    <w:lvl w:ilvl="2" w:tplc="5BB81150" w:tentative="1">
      <w:start w:val="1"/>
      <w:numFmt w:val="bullet"/>
      <w:lvlText w:val="•"/>
      <w:lvlJc w:val="left"/>
      <w:pPr>
        <w:tabs>
          <w:tab w:val="num" w:pos="2160"/>
        </w:tabs>
        <w:ind w:left="2160" w:hanging="360"/>
      </w:pPr>
      <w:rPr>
        <w:rFonts w:ascii="Arial" w:hAnsi="Arial" w:hint="default"/>
      </w:rPr>
    </w:lvl>
    <w:lvl w:ilvl="3" w:tplc="79007D38" w:tentative="1">
      <w:start w:val="1"/>
      <w:numFmt w:val="bullet"/>
      <w:lvlText w:val="•"/>
      <w:lvlJc w:val="left"/>
      <w:pPr>
        <w:tabs>
          <w:tab w:val="num" w:pos="2880"/>
        </w:tabs>
        <w:ind w:left="2880" w:hanging="360"/>
      </w:pPr>
      <w:rPr>
        <w:rFonts w:ascii="Arial" w:hAnsi="Arial" w:hint="default"/>
      </w:rPr>
    </w:lvl>
    <w:lvl w:ilvl="4" w:tplc="72CA2C2A" w:tentative="1">
      <w:start w:val="1"/>
      <w:numFmt w:val="bullet"/>
      <w:lvlText w:val="•"/>
      <w:lvlJc w:val="left"/>
      <w:pPr>
        <w:tabs>
          <w:tab w:val="num" w:pos="3600"/>
        </w:tabs>
        <w:ind w:left="3600" w:hanging="360"/>
      </w:pPr>
      <w:rPr>
        <w:rFonts w:ascii="Arial" w:hAnsi="Arial" w:hint="default"/>
      </w:rPr>
    </w:lvl>
    <w:lvl w:ilvl="5" w:tplc="A4AE356E" w:tentative="1">
      <w:start w:val="1"/>
      <w:numFmt w:val="bullet"/>
      <w:lvlText w:val="•"/>
      <w:lvlJc w:val="left"/>
      <w:pPr>
        <w:tabs>
          <w:tab w:val="num" w:pos="4320"/>
        </w:tabs>
        <w:ind w:left="4320" w:hanging="360"/>
      </w:pPr>
      <w:rPr>
        <w:rFonts w:ascii="Arial" w:hAnsi="Arial" w:hint="default"/>
      </w:rPr>
    </w:lvl>
    <w:lvl w:ilvl="6" w:tplc="320EC1A6" w:tentative="1">
      <w:start w:val="1"/>
      <w:numFmt w:val="bullet"/>
      <w:lvlText w:val="•"/>
      <w:lvlJc w:val="left"/>
      <w:pPr>
        <w:tabs>
          <w:tab w:val="num" w:pos="5040"/>
        </w:tabs>
        <w:ind w:left="5040" w:hanging="360"/>
      </w:pPr>
      <w:rPr>
        <w:rFonts w:ascii="Arial" w:hAnsi="Arial" w:hint="default"/>
      </w:rPr>
    </w:lvl>
    <w:lvl w:ilvl="7" w:tplc="8C342A60" w:tentative="1">
      <w:start w:val="1"/>
      <w:numFmt w:val="bullet"/>
      <w:lvlText w:val="•"/>
      <w:lvlJc w:val="left"/>
      <w:pPr>
        <w:tabs>
          <w:tab w:val="num" w:pos="5760"/>
        </w:tabs>
        <w:ind w:left="5760" w:hanging="360"/>
      </w:pPr>
      <w:rPr>
        <w:rFonts w:ascii="Arial" w:hAnsi="Arial" w:hint="default"/>
      </w:rPr>
    </w:lvl>
    <w:lvl w:ilvl="8" w:tplc="1AFA66FE" w:tentative="1">
      <w:start w:val="1"/>
      <w:numFmt w:val="bullet"/>
      <w:lvlText w:val="•"/>
      <w:lvlJc w:val="left"/>
      <w:pPr>
        <w:tabs>
          <w:tab w:val="num" w:pos="6480"/>
        </w:tabs>
        <w:ind w:left="6480" w:hanging="360"/>
      </w:pPr>
      <w:rPr>
        <w:rFonts w:ascii="Arial" w:hAnsi="Arial" w:hint="default"/>
      </w:rPr>
    </w:lvl>
  </w:abstractNum>
  <w:abstractNum w:abstractNumId="3">
    <w:nsid w:val="755224BB"/>
    <w:multiLevelType w:val="hybridMultilevel"/>
    <w:tmpl w:val="AFB09DA8"/>
    <w:lvl w:ilvl="0" w:tplc="A2623952">
      <w:start w:val="1"/>
      <w:numFmt w:val="bullet"/>
      <w:lvlText w:val="•"/>
      <w:lvlJc w:val="left"/>
      <w:pPr>
        <w:tabs>
          <w:tab w:val="num" w:pos="720"/>
        </w:tabs>
        <w:ind w:left="720" w:hanging="360"/>
      </w:pPr>
      <w:rPr>
        <w:rFonts w:ascii="Arial" w:hAnsi="Arial" w:hint="default"/>
      </w:rPr>
    </w:lvl>
    <w:lvl w:ilvl="1" w:tplc="73748678" w:tentative="1">
      <w:start w:val="1"/>
      <w:numFmt w:val="bullet"/>
      <w:lvlText w:val="•"/>
      <w:lvlJc w:val="left"/>
      <w:pPr>
        <w:tabs>
          <w:tab w:val="num" w:pos="1440"/>
        </w:tabs>
        <w:ind w:left="1440" w:hanging="360"/>
      </w:pPr>
      <w:rPr>
        <w:rFonts w:ascii="Arial" w:hAnsi="Arial" w:hint="default"/>
      </w:rPr>
    </w:lvl>
    <w:lvl w:ilvl="2" w:tplc="295619DE" w:tentative="1">
      <w:start w:val="1"/>
      <w:numFmt w:val="bullet"/>
      <w:lvlText w:val="•"/>
      <w:lvlJc w:val="left"/>
      <w:pPr>
        <w:tabs>
          <w:tab w:val="num" w:pos="2160"/>
        </w:tabs>
        <w:ind w:left="2160" w:hanging="360"/>
      </w:pPr>
      <w:rPr>
        <w:rFonts w:ascii="Arial" w:hAnsi="Arial" w:hint="default"/>
      </w:rPr>
    </w:lvl>
    <w:lvl w:ilvl="3" w:tplc="B7026B02" w:tentative="1">
      <w:start w:val="1"/>
      <w:numFmt w:val="bullet"/>
      <w:lvlText w:val="•"/>
      <w:lvlJc w:val="left"/>
      <w:pPr>
        <w:tabs>
          <w:tab w:val="num" w:pos="2880"/>
        </w:tabs>
        <w:ind w:left="2880" w:hanging="360"/>
      </w:pPr>
      <w:rPr>
        <w:rFonts w:ascii="Arial" w:hAnsi="Arial" w:hint="default"/>
      </w:rPr>
    </w:lvl>
    <w:lvl w:ilvl="4" w:tplc="8A8222F8" w:tentative="1">
      <w:start w:val="1"/>
      <w:numFmt w:val="bullet"/>
      <w:lvlText w:val="•"/>
      <w:lvlJc w:val="left"/>
      <w:pPr>
        <w:tabs>
          <w:tab w:val="num" w:pos="3600"/>
        </w:tabs>
        <w:ind w:left="3600" w:hanging="360"/>
      </w:pPr>
      <w:rPr>
        <w:rFonts w:ascii="Arial" w:hAnsi="Arial" w:hint="default"/>
      </w:rPr>
    </w:lvl>
    <w:lvl w:ilvl="5" w:tplc="F89C118C" w:tentative="1">
      <w:start w:val="1"/>
      <w:numFmt w:val="bullet"/>
      <w:lvlText w:val="•"/>
      <w:lvlJc w:val="left"/>
      <w:pPr>
        <w:tabs>
          <w:tab w:val="num" w:pos="4320"/>
        </w:tabs>
        <w:ind w:left="4320" w:hanging="360"/>
      </w:pPr>
      <w:rPr>
        <w:rFonts w:ascii="Arial" w:hAnsi="Arial" w:hint="default"/>
      </w:rPr>
    </w:lvl>
    <w:lvl w:ilvl="6" w:tplc="7DBE52CA" w:tentative="1">
      <w:start w:val="1"/>
      <w:numFmt w:val="bullet"/>
      <w:lvlText w:val="•"/>
      <w:lvlJc w:val="left"/>
      <w:pPr>
        <w:tabs>
          <w:tab w:val="num" w:pos="5040"/>
        </w:tabs>
        <w:ind w:left="5040" w:hanging="360"/>
      </w:pPr>
      <w:rPr>
        <w:rFonts w:ascii="Arial" w:hAnsi="Arial" w:hint="default"/>
      </w:rPr>
    </w:lvl>
    <w:lvl w:ilvl="7" w:tplc="679059A6" w:tentative="1">
      <w:start w:val="1"/>
      <w:numFmt w:val="bullet"/>
      <w:lvlText w:val="•"/>
      <w:lvlJc w:val="left"/>
      <w:pPr>
        <w:tabs>
          <w:tab w:val="num" w:pos="5760"/>
        </w:tabs>
        <w:ind w:left="5760" w:hanging="360"/>
      </w:pPr>
      <w:rPr>
        <w:rFonts w:ascii="Arial" w:hAnsi="Arial" w:hint="default"/>
      </w:rPr>
    </w:lvl>
    <w:lvl w:ilvl="8" w:tplc="CBC4AC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C5"/>
    <w:rsid w:val="000041BD"/>
    <w:rsid w:val="00023182"/>
    <w:rsid w:val="000524B7"/>
    <w:rsid w:val="00057802"/>
    <w:rsid w:val="000832DB"/>
    <w:rsid w:val="00092E62"/>
    <w:rsid w:val="000A6C20"/>
    <w:rsid w:val="000C6B59"/>
    <w:rsid w:val="00114452"/>
    <w:rsid w:val="00127FC3"/>
    <w:rsid w:val="00144AF3"/>
    <w:rsid w:val="00146976"/>
    <w:rsid w:val="00150527"/>
    <w:rsid w:val="00160CC2"/>
    <w:rsid w:val="001651A7"/>
    <w:rsid w:val="001F4E43"/>
    <w:rsid w:val="00201C4E"/>
    <w:rsid w:val="00206735"/>
    <w:rsid w:val="002278B0"/>
    <w:rsid w:val="00235B61"/>
    <w:rsid w:val="00256546"/>
    <w:rsid w:val="00267C1F"/>
    <w:rsid w:val="002E7847"/>
    <w:rsid w:val="00347F89"/>
    <w:rsid w:val="00367BE6"/>
    <w:rsid w:val="003D0C3D"/>
    <w:rsid w:val="00414105"/>
    <w:rsid w:val="004627E1"/>
    <w:rsid w:val="0046685B"/>
    <w:rsid w:val="00476E59"/>
    <w:rsid w:val="00497A53"/>
    <w:rsid w:val="004A6741"/>
    <w:rsid w:val="00501D30"/>
    <w:rsid w:val="00561856"/>
    <w:rsid w:val="005A4967"/>
    <w:rsid w:val="005C4B48"/>
    <w:rsid w:val="005F20DA"/>
    <w:rsid w:val="00651004"/>
    <w:rsid w:val="006510C7"/>
    <w:rsid w:val="00657003"/>
    <w:rsid w:val="00736799"/>
    <w:rsid w:val="007734A6"/>
    <w:rsid w:val="007D178A"/>
    <w:rsid w:val="007D353F"/>
    <w:rsid w:val="007E6502"/>
    <w:rsid w:val="00825FA9"/>
    <w:rsid w:val="0087177E"/>
    <w:rsid w:val="008C5386"/>
    <w:rsid w:val="009D0E36"/>
    <w:rsid w:val="009F5E5E"/>
    <w:rsid w:val="00A0521F"/>
    <w:rsid w:val="00A16AAB"/>
    <w:rsid w:val="00A210DF"/>
    <w:rsid w:val="00A25ADC"/>
    <w:rsid w:val="00A41F96"/>
    <w:rsid w:val="00A93ADF"/>
    <w:rsid w:val="00AC6EA8"/>
    <w:rsid w:val="00AF7D26"/>
    <w:rsid w:val="00BA48B7"/>
    <w:rsid w:val="00BC3B9F"/>
    <w:rsid w:val="00BF2EB7"/>
    <w:rsid w:val="00C02570"/>
    <w:rsid w:val="00C3362A"/>
    <w:rsid w:val="00C5581A"/>
    <w:rsid w:val="00CE31C5"/>
    <w:rsid w:val="00CF23D6"/>
    <w:rsid w:val="00DF080F"/>
    <w:rsid w:val="00DF2ABA"/>
    <w:rsid w:val="00E12590"/>
    <w:rsid w:val="00E82ED1"/>
    <w:rsid w:val="00EB2F0F"/>
    <w:rsid w:val="00EC5123"/>
    <w:rsid w:val="00ED0A86"/>
    <w:rsid w:val="00F168DF"/>
    <w:rsid w:val="00F40439"/>
    <w:rsid w:val="00F933E8"/>
    <w:rsid w:val="00FB16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5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AD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0A86"/>
    <w:rPr>
      <w:rFonts w:ascii="Comic Sans MS" w:eastAsia="Times" w:hAnsi="Comic Sans MS"/>
      <w:sz w:val="20"/>
      <w:szCs w:val="20"/>
    </w:rPr>
  </w:style>
  <w:style w:type="character" w:customStyle="1" w:styleId="BodyText2Char">
    <w:name w:val="Body Text 2 Char"/>
    <w:basedOn w:val="DefaultParagraphFont"/>
    <w:link w:val="BodyText2"/>
    <w:rsid w:val="00ED0A86"/>
    <w:rPr>
      <w:rFonts w:ascii="Comic Sans MS" w:eastAsia="Times" w:hAnsi="Comic Sans MS" w:cs="Times New Roman"/>
      <w:sz w:val="20"/>
      <w:szCs w:val="20"/>
    </w:rPr>
  </w:style>
  <w:style w:type="paragraph" w:styleId="BodyText">
    <w:name w:val="Body Text"/>
    <w:basedOn w:val="Normal"/>
    <w:link w:val="BodyTextChar"/>
    <w:uiPriority w:val="99"/>
    <w:semiHidden/>
    <w:unhideWhenUsed/>
    <w:rsid w:val="00ED0A86"/>
    <w:pPr>
      <w:spacing w:after="120"/>
    </w:pPr>
  </w:style>
  <w:style w:type="character" w:customStyle="1" w:styleId="BodyTextChar">
    <w:name w:val="Body Text Char"/>
    <w:basedOn w:val="DefaultParagraphFont"/>
    <w:link w:val="BodyText"/>
    <w:uiPriority w:val="99"/>
    <w:semiHidden/>
    <w:rsid w:val="00ED0A86"/>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AD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0A86"/>
    <w:rPr>
      <w:rFonts w:ascii="Comic Sans MS" w:eastAsia="Times" w:hAnsi="Comic Sans MS"/>
      <w:sz w:val="20"/>
      <w:szCs w:val="20"/>
    </w:rPr>
  </w:style>
  <w:style w:type="character" w:customStyle="1" w:styleId="BodyText2Char">
    <w:name w:val="Body Text 2 Char"/>
    <w:basedOn w:val="DefaultParagraphFont"/>
    <w:link w:val="BodyText2"/>
    <w:rsid w:val="00ED0A86"/>
    <w:rPr>
      <w:rFonts w:ascii="Comic Sans MS" w:eastAsia="Times" w:hAnsi="Comic Sans MS" w:cs="Times New Roman"/>
      <w:sz w:val="20"/>
      <w:szCs w:val="20"/>
    </w:rPr>
  </w:style>
  <w:style w:type="paragraph" w:styleId="BodyText">
    <w:name w:val="Body Text"/>
    <w:basedOn w:val="Normal"/>
    <w:link w:val="BodyTextChar"/>
    <w:uiPriority w:val="99"/>
    <w:semiHidden/>
    <w:unhideWhenUsed/>
    <w:rsid w:val="00ED0A86"/>
    <w:pPr>
      <w:spacing w:after="120"/>
    </w:pPr>
  </w:style>
  <w:style w:type="character" w:customStyle="1" w:styleId="BodyTextChar">
    <w:name w:val="Body Text Char"/>
    <w:basedOn w:val="DefaultParagraphFont"/>
    <w:link w:val="BodyText"/>
    <w:uiPriority w:val="99"/>
    <w:semiHidden/>
    <w:rsid w:val="00ED0A86"/>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7077">
      <w:bodyDiv w:val="1"/>
      <w:marLeft w:val="0"/>
      <w:marRight w:val="0"/>
      <w:marTop w:val="0"/>
      <w:marBottom w:val="0"/>
      <w:divBdr>
        <w:top w:val="none" w:sz="0" w:space="0" w:color="auto"/>
        <w:left w:val="none" w:sz="0" w:space="0" w:color="auto"/>
        <w:bottom w:val="none" w:sz="0" w:space="0" w:color="auto"/>
        <w:right w:val="none" w:sz="0" w:space="0" w:color="auto"/>
      </w:divBdr>
      <w:divsChild>
        <w:div w:id="1724985601">
          <w:marLeft w:val="547"/>
          <w:marRight w:val="0"/>
          <w:marTop w:val="211"/>
          <w:marBottom w:val="0"/>
          <w:divBdr>
            <w:top w:val="none" w:sz="0" w:space="0" w:color="auto"/>
            <w:left w:val="none" w:sz="0" w:space="0" w:color="auto"/>
            <w:bottom w:val="none" w:sz="0" w:space="0" w:color="auto"/>
            <w:right w:val="none" w:sz="0" w:space="0" w:color="auto"/>
          </w:divBdr>
        </w:div>
        <w:div w:id="694843998">
          <w:marLeft w:val="547"/>
          <w:marRight w:val="0"/>
          <w:marTop w:val="211"/>
          <w:marBottom w:val="0"/>
          <w:divBdr>
            <w:top w:val="none" w:sz="0" w:space="0" w:color="auto"/>
            <w:left w:val="none" w:sz="0" w:space="0" w:color="auto"/>
            <w:bottom w:val="none" w:sz="0" w:space="0" w:color="auto"/>
            <w:right w:val="none" w:sz="0" w:space="0" w:color="auto"/>
          </w:divBdr>
        </w:div>
        <w:div w:id="1339968554">
          <w:marLeft w:val="547"/>
          <w:marRight w:val="0"/>
          <w:marTop w:val="211"/>
          <w:marBottom w:val="0"/>
          <w:divBdr>
            <w:top w:val="none" w:sz="0" w:space="0" w:color="auto"/>
            <w:left w:val="none" w:sz="0" w:space="0" w:color="auto"/>
            <w:bottom w:val="none" w:sz="0" w:space="0" w:color="auto"/>
            <w:right w:val="none" w:sz="0" w:space="0" w:color="auto"/>
          </w:divBdr>
        </w:div>
        <w:div w:id="1078140369">
          <w:marLeft w:val="547"/>
          <w:marRight w:val="0"/>
          <w:marTop w:val="211"/>
          <w:marBottom w:val="0"/>
          <w:divBdr>
            <w:top w:val="none" w:sz="0" w:space="0" w:color="auto"/>
            <w:left w:val="none" w:sz="0" w:space="0" w:color="auto"/>
            <w:bottom w:val="none" w:sz="0" w:space="0" w:color="auto"/>
            <w:right w:val="none" w:sz="0" w:space="0" w:color="auto"/>
          </w:divBdr>
        </w:div>
        <w:div w:id="2104496563">
          <w:marLeft w:val="547"/>
          <w:marRight w:val="0"/>
          <w:marTop w:val="211"/>
          <w:marBottom w:val="0"/>
          <w:divBdr>
            <w:top w:val="none" w:sz="0" w:space="0" w:color="auto"/>
            <w:left w:val="none" w:sz="0" w:space="0" w:color="auto"/>
            <w:bottom w:val="none" w:sz="0" w:space="0" w:color="auto"/>
            <w:right w:val="none" w:sz="0" w:space="0" w:color="auto"/>
          </w:divBdr>
        </w:div>
      </w:divsChild>
    </w:div>
    <w:div w:id="237642090">
      <w:bodyDiv w:val="1"/>
      <w:marLeft w:val="0"/>
      <w:marRight w:val="0"/>
      <w:marTop w:val="0"/>
      <w:marBottom w:val="0"/>
      <w:divBdr>
        <w:top w:val="none" w:sz="0" w:space="0" w:color="auto"/>
        <w:left w:val="none" w:sz="0" w:space="0" w:color="auto"/>
        <w:bottom w:val="none" w:sz="0" w:space="0" w:color="auto"/>
        <w:right w:val="none" w:sz="0" w:space="0" w:color="auto"/>
      </w:divBdr>
      <w:divsChild>
        <w:div w:id="1451973445">
          <w:marLeft w:val="547"/>
          <w:marRight w:val="0"/>
          <w:marTop w:val="154"/>
          <w:marBottom w:val="0"/>
          <w:divBdr>
            <w:top w:val="none" w:sz="0" w:space="0" w:color="auto"/>
            <w:left w:val="none" w:sz="0" w:space="0" w:color="auto"/>
            <w:bottom w:val="none" w:sz="0" w:space="0" w:color="auto"/>
            <w:right w:val="none" w:sz="0" w:space="0" w:color="auto"/>
          </w:divBdr>
        </w:div>
        <w:div w:id="1933126976">
          <w:marLeft w:val="547"/>
          <w:marRight w:val="0"/>
          <w:marTop w:val="154"/>
          <w:marBottom w:val="0"/>
          <w:divBdr>
            <w:top w:val="none" w:sz="0" w:space="0" w:color="auto"/>
            <w:left w:val="none" w:sz="0" w:space="0" w:color="auto"/>
            <w:bottom w:val="none" w:sz="0" w:space="0" w:color="auto"/>
            <w:right w:val="none" w:sz="0" w:space="0" w:color="auto"/>
          </w:divBdr>
        </w:div>
        <w:div w:id="1098217147">
          <w:marLeft w:val="547"/>
          <w:marRight w:val="0"/>
          <w:marTop w:val="154"/>
          <w:marBottom w:val="0"/>
          <w:divBdr>
            <w:top w:val="none" w:sz="0" w:space="0" w:color="auto"/>
            <w:left w:val="none" w:sz="0" w:space="0" w:color="auto"/>
            <w:bottom w:val="none" w:sz="0" w:space="0" w:color="auto"/>
            <w:right w:val="none" w:sz="0" w:space="0" w:color="auto"/>
          </w:divBdr>
        </w:div>
        <w:div w:id="1130709942">
          <w:marLeft w:val="547"/>
          <w:marRight w:val="0"/>
          <w:marTop w:val="154"/>
          <w:marBottom w:val="0"/>
          <w:divBdr>
            <w:top w:val="none" w:sz="0" w:space="0" w:color="auto"/>
            <w:left w:val="none" w:sz="0" w:space="0" w:color="auto"/>
            <w:bottom w:val="none" w:sz="0" w:space="0" w:color="auto"/>
            <w:right w:val="none" w:sz="0" w:space="0" w:color="auto"/>
          </w:divBdr>
        </w:div>
        <w:div w:id="285895116">
          <w:marLeft w:val="547"/>
          <w:marRight w:val="0"/>
          <w:marTop w:val="154"/>
          <w:marBottom w:val="0"/>
          <w:divBdr>
            <w:top w:val="none" w:sz="0" w:space="0" w:color="auto"/>
            <w:left w:val="none" w:sz="0" w:space="0" w:color="auto"/>
            <w:bottom w:val="none" w:sz="0" w:space="0" w:color="auto"/>
            <w:right w:val="none" w:sz="0" w:space="0" w:color="auto"/>
          </w:divBdr>
        </w:div>
        <w:div w:id="1087845016">
          <w:marLeft w:val="547"/>
          <w:marRight w:val="0"/>
          <w:marTop w:val="154"/>
          <w:marBottom w:val="0"/>
          <w:divBdr>
            <w:top w:val="none" w:sz="0" w:space="0" w:color="auto"/>
            <w:left w:val="none" w:sz="0" w:space="0" w:color="auto"/>
            <w:bottom w:val="none" w:sz="0" w:space="0" w:color="auto"/>
            <w:right w:val="none" w:sz="0" w:space="0" w:color="auto"/>
          </w:divBdr>
        </w:div>
      </w:divsChild>
    </w:div>
    <w:div w:id="351152126">
      <w:bodyDiv w:val="1"/>
      <w:marLeft w:val="0"/>
      <w:marRight w:val="0"/>
      <w:marTop w:val="0"/>
      <w:marBottom w:val="0"/>
      <w:divBdr>
        <w:top w:val="none" w:sz="0" w:space="0" w:color="auto"/>
        <w:left w:val="none" w:sz="0" w:space="0" w:color="auto"/>
        <w:bottom w:val="none" w:sz="0" w:space="0" w:color="auto"/>
        <w:right w:val="none" w:sz="0" w:space="0" w:color="auto"/>
      </w:divBdr>
      <w:divsChild>
        <w:div w:id="1278827457">
          <w:marLeft w:val="547"/>
          <w:marRight w:val="0"/>
          <w:marTop w:val="154"/>
          <w:marBottom w:val="0"/>
          <w:divBdr>
            <w:top w:val="none" w:sz="0" w:space="0" w:color="auto"/>
            <w:left w:val="none" w:sz="0" w:space="0" w:color="auto"/>
            <w:bottom w:val="none" w:sz="0" w:space="0" w:color="auto"/>
            <w:right w:val="none" w:sz="0" w:space="0" w:color="auto"/>
          </w:divBdr>
        </w:div>
      </w:divsChild>
    </w:div>
    <w:div w:id="2067873493">
      <w:bodyDiv w:val="1"/>
      <w:marLeft w:val="0"/>
      <w:marRight w:val="0"/>
      <w:marTop w:val="0"/>
      <w:marBottom w:val="0"/>
      <w:divBdr>
        <w:top w:val="none" w:sz="0" w:space="0" w:color="auto"/>
        <w:left w:val="none" w:sz="0" w:space="0" w:color="auto"/>
        <w:bottom w:val="none" w:sz="0" w:space="0" w:color="auto"/>
        <w:right w:val="none" w:sz="0" w:space="0" w:color="auto"/>
      </w:divBdr>
      <w:divsChild>
        <w:div w:id="1399742817">
          <w:marLeft w:val="547"/>
          <w:marRight w:val="0"/>
          <w:marTop w:val="154"/>
          <w:marBottom w:val="0"/>
          <w:divBdr>
            <w:top w:val="none" w:sz="0" w:space="0" w:color="auto"/>
            <w:left w:val="none" w:sz="0" w:space="0" w:color="auto"/>
            <w:bottom w:val="none" w:sz="0" w:space="0" w:color="auto"/>
            <w:right w:val="none" w:sz="0" w:space="0" w:color="auto"/>
          </w:divBdr>
        </w:div>
        <w:div w:id="129147688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1122</Words>
  <Characters>6397</Characters>
  <Application>Microsoft Macintosh Word</Application>
  <DocSecurity>0</DocSecurity>
  <Lines>53</Lines>
  <Paragraphs>15</Paragraphs>
  <ScaleCrop>false</ScaleCrop>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Feierabend</dc:creator>
  <cp:keywords/>
  <dc:description/>
  <cp:lastModifiedBy>Lillie Feierabend</cp:lastModifiedBy>
  <cp:revision>53</cp:revision>
  <cp:lastPrinted>2016-11-07T16:49:00Z</cp:lastPrinted>
  <dcterms:created xsi:type="dcterms:W3CDTF">2016-11-07T13:59:00Z</dcterms:created>
  <dcterms:modified xsi:type="dcterms:W3CDTF">2016-11-07T17:36:00Z</dcterms:modified>
</cp:coreProperties>
</file>